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447ED" w:rsidR="00332321" w:rsidP="008903C7" w:rsidRDefault="006812BB" w14:paraId="4D3979E0" w14:textId="53482FBF">
      <w:pPr>
        <w:jc w:val="both"/>
        <w:rPr>
          <w:rFonts w:asciiTheme="minorHAnsi" w:hAnsiTheme="minorHAnsi" w:cstheme="minorHAnsi"/>
          <w:sz w:val="22"/>
          <w:szCs w:val="22"/>
        </w:rPr>
      </w:pPr>
      <w:r w:rsidRPr="001447ED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E47DFB5" wp14:anchorId="3B9DBB3B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BC0522" w:rsidR="00A76F6C" w:rsidP="00864D4A" w:rsidRDefault="00A76F6C" w14:paraId="38E20D5A" w14:textId="7E825E4E">
                            <w:pPr>
                              <w:jc w:val="center"/>
                              <w:rPr>
                                <w:rFonts w:eastAsia="Times New Roman" w:asciiTheme="minorHAnsi" w:hAnsiTheme="minorHAnsi" w:cstheme="minorHAnsi"/>
                                <w:lang w:eastAsia="pl-PL"/>
                              </w:rPr>
                            </w:pPr>
                            <w:r w:rsidRPr="00BC052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Kielce, dnia </w:t>
                            </w:r>
                            <w:r w:rsidR="008D70F8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</w:t>
                            </w:r>
                            <w:r w:rsidR="005B0A89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8D70F8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sierpnia</w:t>
                            </w:r>
                            <w:r w:rsidRPr="00BC0522" w:rsidR="00E73645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Pr="00BC052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Pr="00BC0522" w:rsidR="00E73645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4</w:t>
                            </w:r>
                            <w:r w:rsidRPr="00BC0522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B9DBB3B">
                <v:stroke joinstyle="miter"/>
                <v:path gradientshapeok="t" o:connecttype="rect"/>
              </v:shapetype>
              <v:shape id="Text Box 10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>
                <v:textbox inset="0,0,0,0">
                  <w:txbxContent>
                    <w:p w:rsidRPr="00BC0522" w:rsidR="00A76F6C" w:rsidP="00864D4A" w:rsidRDefault="00A76F6C" w14:paraId="38E20D5A" w14:textId="7E825E4E">
                      <w:pPr>
                        <w:jc w:val="center"/>
                        <w:rPr>
                          <w:rFonts w:eastAsia="Times New Roman" w:asciiTheme="minorHAnsi" w:hAnsiTheme="minorHAnsi" w:cstheme="minorHAnsi"/>
                          <w:lang w:eastAsia="pl-PL"/>
                        </w:rPr>
                      </w:pPr>
                      <w:r w:rsidRPr="00BC0522">
                        <w:rPr>
                          <w:rFonts w:asciiTheme="minorHAnsi" w:hAnsiTheme="minorHAnsi" w:cstheme="minorHAnsi"/>
                          <w:szCs w:val="22"/>
                        </w:rPr>
                        <w:t xml:space="preserve">Kielce, dnia </w:t>
                      </w:r>
                      <w:r w:rsidR="008D70F8">
                        <w:rPr>
                          <w:rFonts w:asciiTheme="minorHAnsi" w:hAnsiTheme="minorHAnsi" w:cstheme="minorHAnsi"/>
                          <w:szCs w:val="22"/>
                        </w:rPr>
                        <w:t>20</w:t>
                      </w:r>
                      <w:r w:rsidR="005B0A89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8D70F8">
                        <w:rPr>
                          <w:rFonts w:asciiTheme="minorHAnsi" w:hAnsiTheme="minorHAnsi" w:cstheme="minorHAnsi"/>
                          <w:szCs w:val="22"/>
                        </w:rPr>
                        <w:t>sierpnia</w:t>
                      </w:r>
                      <w:r w:rsidRPr="00BC0522" w:rsidR="00E73645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Pr="00BC0522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Pr="00BC0522" w:rsidR="00E73645">
                        <w:rPr>
                          <w:rFonts w:asciiTheme="minorHAnsi" w:hAnsiTheme="minorHAnsi" w:cstheme="minorHAnsi"/>
                          <w:szCs w:val="22"/>
                        </w:rPr>
                        <w:t>4</w:t>
                      </w:r>
                      <w:r w:rsidRPr="00BC0522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1447ED" w:rsidR="000D073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Pr="001447ED" w:rsidR="002F6D1A" w:rsidP="00126FF1" w:rsidRDefault="002F6D1A" w14:paraId="52374DCC" w14:textId="4D3D0A6B">
      <w:pPr>
        <w:jc w:val="right"/>
        <w:rPr>
          <w:rFonts w:asciiTheme="minorHAnsi" w:hAnsiTheme="minorHAnsi" w:cstheme="minorHAnsi"/>
        </w:rPr>
      </w:pPr>
    </w:p>
    <w:p w:rsidRPr="001447ED" w:rsidR="0043656F" w:rsidP="0043656F" w:rsidRDefault="00176341" w14:paraId="701FE150" w14:textId="66EE1150">
      <w:pPr>
        <w:jc w:val="both"/>
        <w:rPr>
          <w:rFonts w:asciiTheme="minorHAnsi" w:hAnsiTheme="minorHAnsi" w:cstheme="minorHAnsi"/>
          <w:sz w:val="22"/>
          <w:szCs w:val="22"/>
        </w:rPr>
      </w:pPr>
      <w:r w:rsidRPr="001447ED">
        <w:rPr>
          <w:rFonts w:asciiTheme="minorHAnsi" w:hAnsiTheme="minorHAnsi" w:cstheme="minorHAnsi"/>
          <w:sz w:val="22"/>
          <w:szCs w:val="22"/>
        </w:rPr>
        <w:tab/>
      </w:r>
      <w:r w:rsidRPr="001447ED" w:rsidR="00D83A6E">
        <w:rPr>
          <w:rFonts w:asciiTheme="minorHAnsi" w:hAnsiTheme="minorHAnsi" w:cstheme="minorHAnsi"/>
          <w:sz w:val="22"/>
          <w:szCs w:val="22"/>
        </w:rPr>
        <w:br w:type="textWrapping" w:clear="all"/>
      </w:r>
      <w:r w:rsidRPr="001447ED" w:rsidR="0043656F">
        <w:rPr>
          <w:rFonts w:asciiTheme="minorHAnsi" w:hAnsiTheme="minorHAnsi" w:cstheme="minorHAnsi"/>
          <w:sz w:val="22"/>
          <w:szCs w:val="22"/>
        </w:rPr>
        <w:fldChar w:fldCharType="begin"/>
      </w:r>
      <w:r w:rsidRPr="001447ED" w:rsidR="0043656F">
        <w:rPr>
          <w:rFonts w:asciiTheme="minorHAnsi" w:hAnsiTheme="minorHAnsi" w:cstheme="minorHAnsi"/>
          <w:sz w:val="22"/>
          <w:szCs w:val="22"/>
        </w:rPr>
        <w:instrText xml:space="preserve"> DOCPROPERTY  KodKreskowy  \* MERGEFORMAT </w:instrText>
      </w:r>
      <w:r w:rsidRPr="001447ED" w:rsidR="0043656F">
        <w:rPr>
          <w:rFonts w:asciiTheme="minorHAnsi" w:hAnsiTheme="minorHAnsi" w:cstheme="minorHAnsi"/>
          <w:sz w:val="22"/>
          <w:szCs w:val="22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26a4004b807e47b3"/>
          </v:shape>
        </w:pict>
      </w:r>
    </w:p>
    <w:p w:rsidRPr="001447ED" w:rsidR="006812BB" w:rsidP="006812BB" w:rsidRDefault="0043656F" w14:paraId="26DCBDA5" w14:textId="14128E76">
      <w:pPr>
        <w:jc w:val="both"/>
        <w:rPr>
          <w:rFonts w:asciiTheme="minorHAnsi" w:hAnsiTheme="minorHAnsi" w:cstheme="minorHAnsi"/>
          <w:sz w:val="22"/>
          <w:szCs w:val="22"/>
        </w:rPr>
      </w:pPr>
      <w:r w:rsidRPr="001447ED">
        <w:rPr>
          <w:rFonts w:asciiTheme="minorHAnsi" w:hAnsiTheme="minorHAnsi" w:cstheme="minorHAnsi"/>
          <w:sz w:val="22"/>
          <w:szCs w:val="22"/>
        </w:rPr>
        <w:t xml:space="preserve">UNP: </w:t>
      </w:r>
      <w:r w:rsidRPr="001447ED">
        <w:rPr>
          <w:rFonts w:asciiTheme="minorHAnsi" w:hAnsiTheme="minorHAnsi" w:cstheme="minorHAnsi"/>
          <w:sz w:val="22"/>
          <w:szCs w:val="22"/>
        </w:rPr>
        <w:fldChar w:fldCharType="begin"/>
      </w:r>
      <w:r w:rsidRPr="001447ED">
        <w:rPr>
          <w:rFonts w:asciiTheme="minorHAnsi" w:hAnsiTheme="minorHAnsi" w:cstheme="minorHAnsi"/>
          <w:sz w:val="22"/>
          <w:szCs w:val="22"/>
        </w:rPr>
        <w:instrText xml:space="preserve"> DOCPROPERTY  UNPPisma  \* MERGEFORMAT </w:instrText>
      </w:r>
      <w:r w:rsidRPr="001447ED">
        <w:rPr>
          <w:rFonts w:asciiTheme="minorHAnsi" w:hAnsiTheme="minorHAnsi" w:cstheme="minorHAnsi"/>
          <w:sz w:val="22"/>
          <w:szCs w:val="22"/>
        </w:rPr>
        <w:fldChar w:fldCharType="separate"/>
      </w:r>
      <w:r w:rsidR="00BC0522">
        <w:rPr>
          <w:rFonts w:asciiTheme="minorHAnsi" w:hAnsiTheme="minorHAnsi" w:cstheme="minorHAnsi"/>
          <w:sz w:val="22"/>
          <w:szCs w:val="22"/>
        </w:rPr>
        <w:t>2601-24-046036</w:t>
      </w:r>
      <w:r w:rsidRPr="001447ED">
        <w:rPr>
          <w:rFonts w:asciiTheme="minorHAnsi" w:hAnsiTheme="minorHAnsi" w:cstheme="minorHAnsi"/>
          <w:sz w:val="22"/>
          <w:szCs w:val="22"/>
        </w:rPr>
        <w:fldChar w:fldCharType="end"/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Borders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Pr="001447ED" w:rsidR="00480711" w:rsidTr="0054533A" w14:paraId="0DC50C30" w14:textId="77777777">
        <w:trPr>
          <w:trHeight w:val="539"/>
        </w:trPr>
        <w:tc>
          <w:tcPr>
            <w:tcW w:w="988" w:type="dxa"/>
          </w:tcPr>
          <w:p w:rsidRPr="001447ED" w:rsidR="00480711" w:rsidP="00480711" w:rsidRDefault="00480711" w14:paraId="7D6435BC" w14:textId="0168B39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447ED">
              <w:rPr>
                <w:rFonts w:asciiTheme="minorHAns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4110" w:type="dxa"/>
            <w:vAlign w:val="center"/>
          </w:tcPr>
          <w:p w:rsidRPr="001447ED" w:rsidR="00480711" w:rsidP="000B15C6" w:rsidRDefault="00480711" w14:paraId="086E627D" w14:textId="5BD54547">
            <w:pPr>
              <w:pStyle w:val="pgraf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447ED">
              <w:rPr>
                <w:rFonts w:eastAsia="Calibri" w:asciiTheme="minorHAnsi" w:hAnsiTheme="minorHAnsi" w:cstheme="minorHAnsi"/>
                <w:sz w:val="22"/>
                <w:szCs w:val="22"/>
              </w:rPr>
              <w:t>2601-IL</w:t>
            </w:r>
            <w:r w:rsidRPr="001447ED" w:rsidR="00F20011">
              <w:rPr>
                <w:rFonts w:eastAsia="Calibri" w:asciiTheme="minorHAnsi" w:hAnsiTheme="minorHAnsi" w:cstheme="minorHAnsi"/>
                <w:sz w:val="22"/>
                <w:szCs w:val="22"/>
              </w:rPr>
              <w:t>N</w:t>
            </w:r>
            <w:r w:rsidRPr="001447ED">
              <w:rPr>
                <w:rFonts w:eastAsia="Calibri" w:asciiTheme="minorHAnsi" w:hAnsiTheme="minorHAnsi" w:cstheme="minorHAnsi"/>
                <w:sz w:val="22"/>
                <w:szCs w:val="22"/>
              </w:rPr>
              <w:t>.26</w:t>
            </w:r>
            <w:r w:rsidRPr="001447ED" w:rsidR="00F20011">
              <w:rPr>
                <w:rFonts w:eastAsia="Calibri" w:asciiTheme="minorHAnsi" w:hAnsiTheme="minorHAnsi" w:cstheme="minorHAnsi"/>
                <w:sz w:val="22"/>
                <w:szCs w:val="22"/>
              </w:rPr>
              <w:t>1</w:t>
            </w:r>
            <w:r w:rsidRPr="001447ED">
              <w:rPr>
                <w:rFonts w:eastAsia="Calibri" w:asciiTheme="minorHAnsi" w:hAnsiTheme="minorHAnsi" w:cstheme="minorHAnsi"/>
                <w:sz w:val="22"/>
                <w:szCs w:val="22"/>
              </w:rPr>
              <w:t>.</w:t>
            </w:r>
            <w:r w:rsidR="000B15C6">
              <w:rPr>
                <w:rFonts w:eastAsia="Calibri" w:asciiTheme="minorHAnsi" w:hAnsiTheme="minorHAnsi" w:cstheme="minorHAnsi"/>
                <w:sz w:val="22"/>
                <w:szCs w:val="22"/>
              </w:rPr>
              <w:t>50</w:t>
            </w:r>
            <w:r w:rsidRPr="001447ED" w:rsidR="00F20011">
              <w:rPr>
                <w:rFonts w:eastAsia="Calibri" w:asciiTheme="minorHAnsi" w:hAnsiTheme="minorHAnsi" w:cstheme="minorHAnsi"/>
                <w:sz w:val="22"/>
                <w:szCs w:val="22"/>
              </w:rPr>
              <w:t>.</w:t>
            </w:r>
            <w:r w:rsidRPr="001447ED">
              <w:rPr>
                <w:rFonts w:eastAsia="Calibri" w:asciiTheme="minorHAnsi" w:hAnsiTheme="minorHAnsi" w:cstheme="minorHAnsi"/>
                <w:sz w:val="22"/>
                <w:szCs w:val="22"/>
              </w:rPr>
              <w:t>202</w:t>
            </w:r>
            <w:r w:rsidRPr="001447ED" w:rsidR="00E73645">
              <w:rPr>
                <w:rFonts w:eastAsia="Calibri"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Pr="001447ED" w:rsidR="00480711" w:rsidP="004B6EB1" w:rsidRDefault="00480711" w14:paraId="477953FC" w14:textId="77777777">
      <w:pPr>
        <w:jc w:val="both"/>
        <w:rPr>
          <w:rFonts w:asciiTheme="minorHAnsi" w:hAnsiTheme="minorHAnsi" w:cstheme="minorHAnsi"/>
        </w:rPr>
      </w:pPr>
    </w:p>
    <w:p w:rsidRPr="001447ED" w:rsidR="00480711" w:rsidP="004B6EB1" w:rsidRDefault="00480711" w14:paraId="747E5A12" w14:textId="77777777">
      <w:pPr>
        <w:jc w:val="both"/>
        <w:rPr>
          <w:rFonts w:asciiTheme="minorHAnsi" w:hAnsiTheme="minorHAnsi" w:cstheme="minorHAnsi"/>
        </w:rPr>
      </w:pPr>
    </w:p>
    <w:p w:rsidRPr="001447ED" w:rsidR="00480711" w:rsidP="004B6EB1" w:rsidRDefault="00480711" w14:paraId="79C70B1A" w14:textId="77777777">
      <w:pPr>
        <w:jc w:val="both"/>
        <w:rPr>
          <w:rFonts w:asciiTheme="minorHAnsi" w:hAnsiTheme="minorHAnsi" w:cstheme="minorHAnsi"/>
        </w:rPr>
      </w:pPr>
    </w:p>
    <w:p w:rsidRPr="001447ED" w:rsidR="00480711" w:rsidP="004B6EB1" w:rsidRDefault="00480711" w14:paraId="7A4DAE29" w14:textId="77777777">
      <w:pPr>
        <w:jc w:val="both"/>
        <w:rPr>
          <w:rFonts w:asciiTheme="minorHAnsi" w:hAnsiTheme="minorHAnsi" w:cstheme="minorHAnsi"/>
        </w:rPr>
      </w:pPr>
    </w:p>
    <w:p w:rsidRPr="001447ED" w:rsidR="00480711" w:rsidP="004B6EB1" w:rsidRDefault="00480711" w14:paraId="3030335F" w14:textId="77777777">
      <w:pPr>
        <w:jc w:val="both"/>
        <w:rPr>
          <w:rFonts w:asciiTheme="minorHAnsi" w:hAnsiTheme="minorHAnsi" w:cstheme="minorHAnsi"/>
        </w:rPr>
      </w:pPr>
    </w:p>
    <w:p w:rsidRPr="001447ED" w:rsidR="002728D2" w:rsidP="004B6EB1" w:rsidRDefault="007A04A3" w14:paraId="346C4C67" w14:textId="1CE59FCD">
      <w:pPr>
        <w:jc w:val="both"/>
        <w:rPr>
          <w:rFonts w:asciiTheme="minorHAnsi" w:hAnsiTheme="minorHAnsi" w:cstheme="minorHAnsi"/>
          <w:szCs w:val="22"/>
        </w:rPr>
      </w:pPr>
      <w:r w:rsidRPr="001447ED">
        <w:rPr>
          <w:rFonts w:asciiTheme="minorHAnsi" w:hAnsiTheme="minorHAnsi" w:cstheme="minorHAnsi"/>
        </w:rPr>
        <w:fldChar w:fldCharType="begin"/>
      </w:r>
      <w:r w:rsidRPr="001447ED" w:rsidR="00B10E0F">
        <w:rPr>
          <w:rFonts w:asciiTheme="minorHAnsi" w:hAnsiTheme="minorHAnsi" w:cstheme="minorHAnsi"/>
        </w:rPr>
        <w:instrText xml:space="preserve"> DOCPROPERTY  TrescPisma  \* MERGEFORMAT </w:instrText>
      </w:r>
      <w:r w:rsidRPr="001447ED">
        <w:rPr>
          <w:rFonts w:asciiTheme="minorHAnsi" w:hAnsiTheme="minorHAnsi" w:cstheme="minorHAnsi"/>
        </w:rPr>
        <w:fldChar w:fldCharType="end"/>
      </w:r>
    </w:p>
    <w:p w:rsidRPr="001447ED" w:rsidR="00F20011" w:rsidP="00F20011" w:rsidRDefault="00F20011" w14:paraId="2F187BF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447ED"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:rsidRPr="001447ED" w:rsidR="003D3FE5" w:rsidP="003D3FE5" w:rsidRDefault="003D3FE5" w14:paraId="33A8C714" w14:textId="77777777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Pr="001447ED" w:rsidR="003D3FE5" w:rsidTr="003C52E6" w14:paraId="793326C7" w14:textId="77777777">
        <w:trPr>
          <w:cantSplit/>
          <w:jc w:val="center"/>
        </w:trPr>
        <w:tc>
          <w:tcPr>
            <w:tcW w:w="9124" w:type="dxa"/>
          </w:tcPr>
          <w:p w:rsidRPr="001447ED" w:rsidR="003D3FE5" w:rsidP="0053675F" w:rsidRDefault="003D3FE5" w14:paraId="1125FBA2" w14:textId="6290D855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Pr="001447ED" w:rsidR="003D3FE5" w:rsidTr="003C52E6" w14:paraId="18D4F38C" w14:textId="77777777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:rsidRPr="001447ED" w:rsidR="003D3FE5" w:rsidP="002B0542" w:rsidRDefault="003D3FE5" w14:paraId="3A639196" w14:textId="1A061F4E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  <w:bookmarkStart w:name="_GoBack" w:id="0"/>
        <w:bookmarkEnd w:id="0"/>
      </w:tr>
      <w:tr w:rsidRPr="001447ED" w:rsidR="003D3FE5" w:rsidTr="003C52E6" w14:paraId="7BDD3DBA" w14:textId="77777777">
        <w:trPr>
          <w:trHeight w:val="342"/>
          <w:jc w:val="center"/>
        </w:trPr>
        <w:tc>
          <w:tcPr>
            <w:tcW w:w="9124" w:type="dxa"/>
            <w:vMerge/>
          </w:tcPr>
          <w:p w:rsidRPr="001447ED" w:rsidR="003D3FE5" w:rsidP="002B0542" w:rsidRDefault="003D3FE5" w14:paraId="3C900359" w14:textId="77777777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:rsidRPr="001447ED" w:rsidR="00C63986" w:rsidP="00C63986" w:rsidRDefault="00F20011" w14:paraId="76102DA4" w14:textId="77777777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Izba Administracji Skarbowej w Kielcach zaprasza do składania ofert w postępowaniu dotyczącym udzielenia zamówienia, którego wartość nie przekracza kwoty </w:t>
      </w:r>
      <w:r w:rsidRPr="001447ED" w:rsidR="00592446">
        <w:rPr>
          <w:rFonts w:asciiTheme="minorHAnsi" w:hAnsiTheme="minorHAnsi" w:cstheme="minorHAnsi"/>
        </w:rPr>
        <w:t>określonej</w:t>
      </w:r>
    </w:p>
    <w:p w:rsidRPr="001447ED" w:rsidR="00C63986" w:rsidP="00C63986" w:rsidRDefault="00592446" w14:paraId="5AEFC5A1" w14:textId="15F4B77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 w art. 2 ust. 1 pkt 1 ustawy z 11 września 2019 r. Prawo zamówień publicznych</w:t>
      </w:r>
    </w:p>
    <w:p w:rsidRPr="001447ED" w:rsidR="00C63986" w:rsidP="00C63986" w:rsidRDefault="00592446" w14:paraId="56111F8B" w14:textId="7FC03747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 (</w:t>
      </w:r>
      <w:r w:rsidRPr="001447ED" w:rsidR="007E5FC4">
        <w:rPr>
          <w:rFonts w:asciiTheme="minorHAnsi" w:hAnsiTheme="minorHAnsi" w:cstheme="minorHAnsi"/>
        </w:rPr>
        <w:t xml:space="preserve">t.j. </w:t>
      </w:r>
      <w:r w:rsidRPr="001447ED">
        <w:rPr>
          <w:rFonts w:asciiTheme="minorHAnsi" w:hAnsiTheme="minorHAnsi" w:cstheme="minorHAnsi"/>
        </w:rPr>
        <w:t>D</w:t>
      </w:r>
      <w:r w:rsidRPr="001447ED" w:rsidR="002F67B4">
        <w:rPr>
          <w:rFonts w:asciiTheme="minorHAnsi" w:hAnsiTheme="minorHAnsi" w:cstheme="minorHAnsi"/>
        </w:rPr>
        <w:t>z. U. z </w:t>
      </w:r>
      <w:r w:rsidRPr="001447ED" w:rsidR="003622B4">
        <w:rPr>
          <w:rFonts w:asciiTheme="minorHAnsi" w:hAnsiTheme="minorHAnsi" w:cstheme="minorHAnsi"/>
        </w:rPr>
        <w:t>202</w:t>
      </w:r>
      <w:r w:rsidRPr="001447ED" w:rsidR="003F51FB">
        <w:rPr>
          <w:rFonts w:asciiTheme="minorHAnsi" w:hAnsiTheme="minorHAnsi" w:cstheme="minorHAnsi"/>
        </w:rPr>
        <w:t>3</w:t>
      </w:r>
      <w:r w:rsidRPr="001447ED">
        <w:rPr>
          <w:rFonts w:asciiTheme="minorHAnsi" w:hAnsiTheme="minorHAnsi" w:cstheme="minorHAnsi"/>
        </w:rPr>
        <w:t xml:space="preserve"> r. poz. </w:t>
      </w:r>
      <w:r w:rsidRPr="001447ED" w:rsidR="003622B4">
        <w:rPr>
          <w:rFonts w:asciiTheme="minorHAnsi" w:hAnsiTheme="minorHAnsi" w:cstheme="minorHAnsi"/>
        </w:rPr>
        <w:t>1</w:t>
      </w:r>
      <w:r w:rsidRPr="001447ED" w:rsidR="003F51FB">
        <w:rPr>
          <w:rFonts w:asciiTheme="minorHAnsi" w:hAnsiTheme="minorHAnsi" w:cstheme="minorHAnsi"/>
        </w:rPr>
        <w:t>605</w:t>
      </w:r>
      <w:r w:rsidRPr="001447ED" w:rsidR="007E5FC4">
        <w:rPr>
          <w:rFonts w:asciiTheme="minorHAnsi" w:hAnsiTheme="minorHAnsi" w:cstheme="minorHAnsi"/>
        </w:rPr>
        <w:t xml:space="preserve"> ze zm.</w:t>
      </w:r>
      <w:r w:rsidRPr="001447ED" w:rsidR="003622B4">
        <w:rPr>
          <w:rFonts w:asciiTheme="minorHAnsi" w:hAnsiTheme="minorHAnsi" w:cstheme="minorHAnsi"/>
        </w:rPr>
        <w:t>)</w:t>
      </w:r>
    </w:p>
    <w:p w:rsidRPr="001447ED" w:rsidR="00592446" w:rsidP="00592446" w:rsidRDefault="00592446" w14:paraId="5CBE6983" w14:textId="7BA3CD8A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 na:</w:t>
      </w:r>
    </w:p>
    <w:p w:rsidRPr="001447ED" w:rsidR="00592446" w:rsidP="00592446" w:rsidRDefault="00592446" w14:paraId="08F716AC" w14:textId="77777777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:rsidRPr="001447ED" w:rsidR="00F20011" w:rsidP="00592446" w:rsidRDefault="00F20011" w14:paraId="360856EB" w14:textId="65A0F375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:rsidRPr="001447ED" w:rsidR="003622B4" w:rsidP="003622B4" w:rsidRDefault="003622B4" w14:paraId="7BBBCD34" w14:textId="77777777">
      <w:pPr>
        <w:jc w:val="both"/>
        <w:rPr>
          <w:rFonts w:asciiTheme="minorHAnsi" w:hAnsiTheme="minorHAnsi" w:cstheme="minorHAnsi"/>
          <w:b/>
          <w:color w:val="FF0000"/>
        </w:rPr>
      </w:pPr>
    </w:p>
    <w:p w:rsidRPr="001447ED" w:rsidR="003622B4" w:rsidP="00080003" w:rsidRDefault="00DE348F" w14:paraId="6EBC33AE" w14:textId="4D51968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>„</w:t>
      </w:r>
      <w:r w:rsidRPr="00D1020B" w:rsidR="00D1020B">
        <w:rPr>
          <w:rFonts w:asciiTheme="minorHAnsi" w:hAnsiTheme="minorHAnsi" w:cstheme="minorHAnsi"/>
          <w:b/>
          <w:sz w:val="28"/>
          <w:szCs w:val="28"/>
        </w:rPr>
        <w:t xml:space="preserve">Wykonanie czap kominowych oraz ław i stopni kominiarskich na dachu budynku Urzędu Skarbowego w </w:t>
      </w:r>
      <w:proofErr w:type="spellStart"/>
      <w:r w:rsidRPr="00D1020B" w:rsidR="00D1020B">
        <w:rPr>
          <w:rFonts w:asciiTheme="minorHAnsi" w:hAnsiTheme="minorHAnsi" w:cstheme="minorHAnsi"/>
          <w:b/>
          <w:sz w:val="28"/>
          <w:szCs w:val="28"/>
        </w:rPr>
        <w:t>Busku-Zdroju</w:t>
      </w:r>
      <w:proofErr w:type="spellEnd"/>
      <w:r w:rsidRPr="00D1020B" w:rsidR="00D1020B">
        <w:rPr>
          <w:rFonts w:asciiTheme="minorHAnsi" w:hAnsiTheme="minorHAnsi" w:cstheme="minorHAnsi"/>
          <w:b/>
          <w:sz w:val="28"/>
          <w:szCs w:val="28"/>
        </w:rPr>
        <w:t xml:space="preserve"> przy ul. Parkowej 17</w:t>
      </w:r>
      <w:r w:rsidRPr="00D1020B">
        <w:rPr>
          <w:rFonts w:asciiTheme="minorHAnsi" w:hAnsiTheme="minorHAnsi" w:cstheme="minorHAnsi"/>
          <w:b/>
          <w:color w:val="000000"/>
          <w:sz w:val="28"/>
          <w:szCs w:val="28"/>
        </w:rPr>
        <w:t>”</w:t>
      </w:r>
    </w:p>
    <w:p w:rsidRPr="001447ED" w:rsidR="00494EC2" w:rsidP="00494EC2" w:rsidRDefault="00494EC2" w14:paraId="2191AE4C" w14:textId="5F091190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Pr="001447ED" w:rsidR="00494EC2" w:rsidP="00494EC2" w:rsidRDefault="00494EC2" w14:paraId="79F3B0BA" w14:textId="7EF921A4">
      <w:pPr>
        <w:jc w:val="center"/>
        <w:rPr>
          <w:rFonts w:asciiTheme="minorHAnsi" w:hAnsiTheme="minorHAnsi" w:cstheme="minorHAnsi"/>
          <w:b/>
        </w:rPr>
      </w:pPr>
    </w:p>
    <w:p w:rsidRPr="001447ED" w:rsidR="00494EC2" w:rsidP="00494EC2" w:rsidRDefault="00494EC2" w14:paraId="368C9A26" w14:textId="21AF8978">
      <w:pPr>
        <w:jc w:val="center"/>
        <w:rPr>
          <w:rFonts w:asciiTheme="minorHAnsi" w:hAnsiTheme="minorHAnsi" w:cstheme="minorHAnsi"/>
          <w:b/>
        </w:rPr>
      </w:pPr>
    </w:p>
    <w:p w:rsidRPr="001447ED" w:rsidR="00494EC2" w:rsidP="00494EC2" w:rsidRDefault="00494EC2" w14:paraId="66397F15" w14:textId="3ABE0CEB">
      <w:pPr>
        <w:jc w:val="center"/>
        <w:rPr>
          <w:rFonts w:asciiTheme="minorHAnsi" w:hAnsiTheme="minorHAnsi" w:cstheme="minorHAnsi"/>
          <w:b/>
        </w:rPr>
      </w:pPr>
    </w:p>
    <w:p w:rsidRPr="001447ED" w:rsidR="00494EC2" w:rsidP="003622B4" w:rsidRDefault="00494EC2" w14:paraId="50F8425F" w14:textId="76554BDA">
      <w:pPr>
        <w:rPr>
          <w:rFonts w:asciiTheme="minorHAnsi" w:hAnsiTheme="minorHAnsi" w:cstheme="minorHAnsi"/>
          <w:b/>
        </w:rPr>
      </w:pPr>
    </w:p>
    <w:p w:rsidRPr="001447ED" w:rsidR="00494EC2" w:rsidP="00494EC2" w:rsidRDefault="00494EC2" w14:paraId="414BD62B" w14:textId="77777777">
      <w:pPr>
        <w:jc w:val="center"/>
        <w:rPr>
          <w:rFonts w:asciiTheme="minorHAnsi" w:hAnsiTheme="minorHAnsi" w:cstheme="minorHAnsi"/>
          <w:b/>
        </w:rPr>
      </w:pPr>
    </w:p>
    <w:p w:rsidRPr="001447ED" w:rsidR="00835E2C" w:rsidP="00F20011" w:rsidRDefault="009B3FB6" w14:paraId="0EB270AB" w14:textId="4BF8374C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1447ED">
        <w:rPr>
          <w:rFonts w:asciiTheme="minorHAnsi" w:hAnsiTheme="minorHAnsi" w:cstheme="minorHAnsi"/>
          <w:b/>
          <w:bCs/>
        </w:rPr>
        <w:t xml:space="preserve">          </w:t>
      </w:r>
      <w:r w:rsidRPr="001447ED" w:rsidR="00C77121">
        <w:rPr>
          <w:rFonts w:asciiTheme="minorHAnsi" w:hAnsiTheme="minorHAnsi" w:cstheme="minorHAnsi"/>
          <w:b/>
          <w:bCs/>
        </w:rPr>
        <w:t xml:space="preserve">           </w:t>
      </w:r>
      <w:r w:rsidRPr="001447ED" w:rsidR="00C733FB">
        <w:rPr>
          <w:rFonts w:asciiTheme="minorHAnsi" w:hAnsiTheme="minorHAnsi" w:cstheme="minorHAnsi"/>
          <w:b/>
          <w:bCs/>
        </w:rPr>
        <w:t xml:space="preserve">          </w:t>
      </w:r>
      <w:r w:rsidRPr="001447ED">
        <w:rPr>
          <w:rFonts w:asciiTheme="minorHAnsi" w:hAnsiTheme="minorHAnsi" w:cstheme="minorHAnsi"/>
          <w:b/>
          <w:bCs/>
        </w:rPr>
        <w:t xml:space="preserve"> </w:t>
      </w:r>
    </w:p>
    <w:p w:rsidRPr="001447ED" w:rsidR="003622B4" w:rsidP="003622B4" w:rsidRDefault="00EA1AF8" w14:paraId="6AC216F7" w14:textId="7409F004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Kod CPV:  </w:t>
      </w:r>
    </w:p>
    <w:p w:rsidRPr="001447ED" w:rsidR="001D6A05" w:rsidP="009E3917" w:rsidRDefault="003622B4" w14:paraId="49DBEE87" w14:textId="6B71B5FF">
      <w:pPr>
        <w:shd w:val="clear" w:color="auto" w:fill="FFFFFF"/>
        <w:textAlignment w:val="baseline"/>
        <w:rPr>
          <w:rFonts w:eastAsia="Times New Roman" w:asciiTheme="minorHAnsi" w:hAnsiTheme="minorHAnsi" w:cstheme="minorHAnsi"/>
          <w:lang w:eastAsia="pl-PL"/>
        </w:rPr>
      </w:pPr>
      <w:r w:rsidRPr="005D786A">
        <w:rPr>
          <w:rFonts w:eastAsia="Times New Roman" w:asciiTheme="minorHAnsi" w:hAnsiTheme="minorHAnsi" w:cstheme="minorHAnsi"/>
          <w:lang w:eastAsia="pl-PL"/>
        </w:rPr>
        <w:t xml:space="preserve">CPV </w:t>
      </w:r>
      <w:r w:rsidRPr="005D786A" w:rsidR="005D786A">
        <w:rPr>
          <w:rFonts w:eastAsia="Times New Roman" w:asciiTheme="minorHAnsi" w:hAnsiTheme="minorHAnsi" w:cstheme="minorHAnsi"/>
          <w:lang w:eastAsia="pl-PL"/>
        </w:rPr>
        <w:t>45262600-7</w:t>
      </w:r>
      <w:r w:rsidRPr="005D786A" w:rsidR="005D786A">
        <w:rPr>
          <w:rFonts w:asciiTheme="minorHAnsi" w:hAnsiTheme="minorHAnsi" w:cstheme="minorHAnsi"/>
          <w:color w:val="2D2D2D"/>
          <w:shd w:val="clear" w:color="auto" w:fill="FFFFFF"/>
        </w:rPr>
        <w:t xml:space="preserve"> Różne specjalne roboty budowlane</w:t>
      </w:r>
    </w:p>
    <w:p w:rsidRPr="001447ED" w:rsidR="003622B4" w:rsidP="003622B4" w:rsidRDefault="003622B4" w14:paraId="3C49B833" w14:textId="77777777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:rsidRPr="001447ED" w:rsidR="002747A4" w:rsidP="00FD2802" w:rsidRDefault="002747A4" w14:paraId="68C5EE85" w14:textId="172881AE">
      <w:pPr>
        <w:rPr>
          <w:rFonts w:asciiTheme="minorHAnsi" w:hAnsiTheme="minorHAnsi" w:cstheme="minorHAnsi"/>
          <w:szCs w:val="22"/>
        </w:rPr>
        <w:sectPr w:rsidRPr="001447ED" w:rsidR="002747A4" w:rsidSect="00AC323B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720" w:gutter="0"/>
          <w:cols w:space="708"/>
          <w:titlePg/>
          <w:docGrid w:linePitch="326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Pr="001447ED" w:rsidR="009118FF" w:rsidTr="009118FF" w14:paraId="6BC04C80" w14:textId="77777777">
        <w:tc>
          <w:tcPr>
            <w:tcW w:w="9487" w:type="dxa"/>
            <w:shd w:val="clear" w:color="auto" w:fill="D9D9D9" w:themeFill="background1" w:themeFillShade="D9"/>
          </w:tcPr>
          <w:p w:rsidRPr="001447ED" w:rsidR="009118FF" w:rsidP="007E46C1" w:rsidRDefault="009118FF" w14:paraId="4BDCAC06" w14:textId="0EA263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447ED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1447ED">
              <w:rPr>
                <w:rFonts w:eastAsia="Arial" w:asciiTheme="minorHAnsi" w:hAnsiTheme="minorHAnsi" w:cstheme="minorHAnsi"/>
                <w:b/>
              </w:rPr>
              <w:t xml:space="preserve"> </w:t>
            </w:r>
            <w:r w:rsidRPr="001447ED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:rsidRPr="001447ED" w:rsidR="007E46C1" w:rsidP="007E46C1" w:rsidRDefault="007E46C1" w14:paraId="21047667" w14:textId="2B68EF5B">
      <w:pPr>
        <w:spacing w:after="1" w:line="276" w:lineRule="auto"/>
        <w:ind w:right="-8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Izba Administracji Skarbowej w Kielcach </w:t>
      </w:r>
    </w:p>
    <w:p w:rsidRPr="001447ED" w:rsidR="007E46C1" w:rsidP="007E46C1" w:rsidRDefault="007E46C1" w14:paraId="433F0311" w14:textId="77777777">
      <w:pPr>
        <w:spacing w:after="1" w:line="276" w:lineRule="auto"/>
        <w:ind w:right="-8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ul. Sandomierska 105, 25-324 Kielce </w:t>
      </w:r>
    </w:p>
    <w:p w:rsidRPr="001447ED" w:rsidR="007E46C1" w:rsidP="007E46C1" w:rsidRDefault="007E46C1" w14:paraId="63657F1C" w14:textId="77777777">
      <w:pPr>
        <w:spacing w:after="1" w:line="276" w:lineRule="auto"/>
        <w:ind w:right="752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tel. 41 364 26 13 fax 41 364 26 15 </w:t>
      </w:r>
    </w:p>
    <w:p w:rsidRPr="001447ED" w:rsidR="007E46C1" w:rsidP="007E46C1" w:rsidRDefault="007E46C1" w14:paraId="47CA5081" w14:textId="77777777">
      <w:pPr>
        <w:spacing w:after="1" w:line="276" w:lineRule="auto"/>
        <w:ind w:right="752"/>
        <w:jc w:val="both"/>
        <w:rPr>
          <w:rFonts w:asciiTheme="minorHAnsi" w:hAnsiTheme="minorHAnsi" w:cstheme="minorHAnsi"/>
          <w:lang w:val="en-US"/>
        </w:rPr>
      </w:pPr>
      <w:r w:rsidRPr="001447ED">
        <w:rPr>
          <w:rFonts w:asciiTheme="minorHAnsi" w:hAnsiTheme="minorHAnsi" w:cstheme="minorHAnsi"/>
          <w:lang w:val="en-US"/>
        </w:rPr>
        <w:t xml:space="preserve">e-mail: ias.kielce@mf.gov.pl </w:t>
      </w:r>
    </w:p>
    <w:p w:rsidRPr="001447ED" w:rsidR="00B847BB" w:rsidP="007E46C1" w:rsidRDefault="007E46C1" w14:paraId="4480C75F" w14:textId="6F79B8EE">
      <w:p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adres strony internetowej: </w:t>
      </w:r>
      <w:r w:rsidRPr="001447ED">
        <w:rPr>
          <w:rFonts w:asciiTheme="minorHAnsi" w:hAnsiTheme="minorHAnsi" w:cstheme="minorHAnsi"/>
          <w:u w:color="0000FF"/>
        </w:rPr>
        <w:t>www.swietokrzyskie.kas.gov.pl</w:t>
      </w:r>
    </w:p>
    <w:p w:rsidRPr="001447ED" w:rsidR="00B847BB" w:rsidP="00B847BB" w:rsidRDefault="00B847BB" w14:paraId="626C3633" w14:textId="77777777">
      <w:pPr>
        <w:tabs>
          <w:tab w:val="left" w:pos="284"/>
        </w:tabs>
        <w:spacing w:after="30" w:line="276" w:lineRule="auto"/>
        <w:ind w:left="284" w:hanging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B847BB" w:rsidTr="00A76F6C" w14:paraId="74708D26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B847BB" w:rsidP="00A76F6C" w:rsidRDefault="00B847BB" w14:paraId="6C6832C4" w14:textId="23A4048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1447ED">
              <w:rPr>
                <w:rFonts w:asciiTheme="minorHAnsi" w:hAnsiTheme="minorHAnsi" w:cstheme="minorHAnsi"/>
                <w:b/>
              </w:rPr>
              <w:t>II.</w:t>
            </w:r>
            <w:r w:rsidRPr="001447ED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:rsidRPr="001447ED" w:rsidR="009F06D4" w:rsidP="00BC0522" w:rsidRDefault="00B847BB" w14:paraId="351747D9" w14:textId="635EA0A2">
      <w:pPr>
        <w:tabs>
          <w:tab w:val="left" w:pos="567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Wartość zamówienia nie przekracza kwoty 130 000,00 zł. Stosownie do art. 2 ust.</w:t>
      </w:r>
      <w:r w:rsidRPr="001447ED" w:rsidR="00FE7213">
        <w:rPr>
          <w:rFonts w:asciiTheme="minorHAnsi" w:hAnsiTheme="minorHAnsi" w:cstheme="minorHAnsi"/>
        </w:rPr>
        <w:t xml:space="preserve"> </w:t>
      </w:r>
      <w:r w:rsidRPr="001447ED">
        <w:rPr>
          <w:rFonts w:asciiTheme="minorHAnsi" w:hAnsiTheme="minorHAnsi" w:cstheme="minorHAnsi"/>
        </w:rPr>
        <w:t xml:space="preserve">1 pkt 1 ustawy z 11 września 2019 r. Prawo zamówień publicznych (t. j. </w:t>
      </w:r>
      <w:r w:rsidRPr="001447ED" w:rsidR="006769C8">
        <w:rPr>
          <w:rFonts w:asciiTheme="minorHAnsi" w:hAnsiTheme="minorHAnsi" w:cstheme="minorHAnsi"/>
        </w:rPr>
        <w:t>Dz. U. z 2023</w:t>
      </w:r>
      <w:r w:rsidRPr="001447ED" w:rsidR="00734BFF">
        <w:rPr>
          <w:rFonts w:asciiTheme="minorHAnsi" w:hAnsiTheme="minorHAnsi" w:cstheme="minorHAnsi"/>
        </w:rPr>
        <w:t xml:space="preserve"> r. poz. 1</w:t>
      </w:r>
      <w:r w:rsidRPr="001447ED" w:rsidR="006769C8">
        <w:rPr>
          <w:rFonts w:asciiTheme="minorHAnsi" w:hAnsiTheme="minorHAnsi" w:cstheme="minorHAnsi"/>
        </w:rPr>
        <w:t>605</w:t>
      </w:r>
      <w:r w:rsidRPr="001447ED" w:rsidR="00B31856">
        <w:rPr>
          <w:rFonts w:asciiTheme="minorHAnsi" w:hAnsiTheme="minorHAnsi" w:cstheme="minorHAnsi"/>
        </w:rPr>
        <w:t xml:space="preserve"> </w:t>
      </w:r>
      <w:r w:rsidRPr="001447ED" w:rsidR="00FE7213">
        <w:rPr>
          <w:rFonts w:asciiTheme="minorHAnsi" w:hAnsiTheme="minorHAnsi" w:cstheme="minorHAnsi"/>
        </w:rPr>
        <w:t>ze zm.</w:t>
      </w:r>
      <w:r w:rsidRPr="001447ED">
        <w:rPr>
          <w:rFonts w:asciiTheme="minorHAnsi" w:hAnsiTheme="minorHAnsi" w:cstheme="minorHAnsi"/>
        </w:rPr>
        <w:t>) – zwanej w dalszej treści ustawą Pzp, w niniejszym zamówieniu nie stosuje się przepisów ustawy Pzp.</w:t>
      </w:r>
    </w:p>
    <w:p w:rsidRPr="001447ED" w:rsidR="00FF5198" w:rsidP="00C63986" w:rsidRDefault="00FF5198" w14:paraId="00E3C01A" w14:textId="77777777">
      <w:pPr>
        <w:pStyle w:val="Akapitzlist"/>
        <w:tabs>
          <w:tab w:val="left" w:pos="567"/>
        </w:tabs>
        <w:spacing w:line="276" w:lineRule="auto"/>
        <w:ind w:left="426" w:right="159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Pr="001447ED" w:rsidR="009118FF" w:rsidTr="009118FF" w14:paraId="68EA7F13" w14:textId="77777777">
        <w:tc>
          <w:tcPr>
            <w:tcW w:w="9487" w:type="dxa"/>
            <w:shd w:val="clear" w:color="auto" w:fill="D9D9D9" w:themeFill="background1" w:themeFillShade="D9"/>
          </w:tcPr>
          <w:p w:rsidRPr="001447ED" w:rsidR="009118FF" w:rsidP="007E46C1" w:rsidRDefault="009118FF" w14:paraId="3B208065" w14:textId="5BF518AC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1447ED">
              <w:rPr>
                <w:rFonts w:asciiTheme="minorHAnsi" w:hAnsiTheme="minorHAnsi" w:cstheme="minorHAnsi"/>
                <w:b/>
              </w:rPr>
              <w:t>I</w:t>
            </w:r>
            <w:r w:rsidRPr="001447ED" w:rsidR="00B847BB">
              <w:rPr>
                <w:rFonts w:asciiTheme="minorHAnsi" w:hAnsiTheme="minorHAnsi" w:cstheme="minorHAnsi"/>
                <w:b/>
              </w:rPr>
              <w:t>II</w:t>
            </w:r>
            <w:r w:rsidRPr="001447ED">
              <w:rPr>
                <w:rFonts w:asciiTheme="minorHAnsi" w:hAnsiTheme="minorHAnsi" w:cstheme="minorHAnsi"/>
                <w:b/>
              </w:rPr>
              <w:t>.</w:t>
            </w:r>
            <w:r w:rsidRPr="001447ED">
              <w:rPr>
                <w:rFonts w:eastAsia="Arial" w:asciiTheme="minorHAnsi" w:hAnsiTheme="minorHAnsi" w:cstheme="minorHAnsi"/>
                <w:b/>
              </w:rPr>
              <w:t xml:space="preserve"> </w:t>
            </w:r>
            <w:r w:rsidRPr="001447ED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:rsidRPr="00693171" w:rsidR="00693171" w:rsidP="00BC0522" w:rsidRDefault="007C6EA1" w14:paraId="2173E104" w14:textId="575C4F8A">
      <w:pPr>
        <w:pStyle w:val="Zawartotabeli"/>
        <w:numPr>
          <w:ilvl w:val="0"/>
          <w:numId w:val="125"/>
        </w:numPr>
        <w:tabs>
          <w:tab w:val="clear" w:pos="0"/>
        </w:tabs>
        <w:spacing w:line="276" w:lineRule="auto"/>
        <w:ind w:left="284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Przedmiotem </w:t>
      </w:r>
      <w:r w:rsidR="00BC0522">
        <w:rPr>
          <w:rFonts w:asciiTheme="minorHAnsi" w:hAnsiTheme="minorHAnsi" w:cstheme="minorHAnsi"/>
        </w:rPr>
        <w:t>zamówienia</w:t>
      </w:r>
      <w:r>
        <w:rPr>
          <w:rFonts w:asciiTheme="minorHAnsi" w:hAnsiTheme="minorHAnsi" w:cstheme="minorHAnsi"/>
        </w:rPr>
        <w:t xml:space="preserve"> jest</w:t>
      </w:r>
      <w:r w:rsidRPr="00E01D43">
        <w:rPr>
          <w:rFonts w:asciiTheme="minorHAnsi" w:hAnsiTheme="minorHAnsi" w:cstheme="minorHAnsi"/>
        </w:rPr>
        <w:t xml:space="preserve"> </w:t>
      </w:r>
      <w:r w:rsidR="00693171">
        <w:rPr>
          <w:rFonts w:asciiTheme="minorHAnsi" w:hAnsiTheme="minorHAnsi" w:cstheme="minorHAnsi"/>
        </w:rPr>
        <w:t xml:space="preserve">remont czap kominowych oraz wykonanie ław i stopni kominiarskich na dachu budynku Izby Administracji Skarbowej w Kielcach będącego siedzibą Urzędu Skarbowego w </w:t>
      </w:r>
      <w:proofErr w:type="spellStart"/>
      <w:r w:rsidR="00693171">
        <w:rPr>
          <w:rFonts w:asciiTheme="minorHAnsi" w:hAnsiTheme="minorHAnsi" w:cstheme="minorHAnsi"/>
        </w:rPr>
        <w:t>Busku-Zdroju</w:t>
      </w:r>
      <w:proofErr w:type="spellEnd"/>
      <w:r w:rsidR="00693171">
        <w:rPr>
          <w:rFonts w:asciiTheme="minorHAnsi" w:hAnsiTheme="minorHAnsi" w:cstheme="minorHAnsi"/>
        </w:rPr>
        <w:t xml:space="preserve"> przy ul. Parkowej 17.</w:t>
      </w:r>
    </w:p>
    <w:p w:rsidRPr="00E01D43" w:rsidR="007C6EA1" w:rsidP="00BC0522" w:rsidRDefault="007C6EA1" w14:paraId="4C617E62" w14:textId="7A1B3C6B">
      <w:pPr>
        <w:pStyle w:val="Zawartotabeli"/>
        <w:numPr>
          <w:ilvl w:val="0"/>
          <w:numId w:val="125"/>
        </w:numPr>
        <w:tabs>
          <w:tab w:val="clear" w:pos="0"/>
        </w:tabs>
        <w:spacing w:line="276" w:lineRule="auto"/>
        <w:ind w:left="284" w:hanging="283"/>
        <w:rPr>
          <w:rFonts w:asciiTheme="minorHAnsi" w:hAnsiTheme="minorHAnsi" w:cstheme="minorHAnsi"/>
          <w:color w:val="000000"/>
        </w:rPr>
      </w:pPr>
      <w:r w:rsidRPr="00E01D43">
        <w:rPr>
          <w:rFonts w:asciiTheme="minorHAnsi" w:hAnsiTheme="minorHAnsi" w:cstheme="minorHAnsi"/>
          <w:color w:val="000000"/>
        </w:rPr>
        <w:t xml:space="preserve">Przedmiot </w:t>
      </w:r>
      <w:r w:rsidR="00BC0522">
        <w:rPr>
          <w:rFonts w:asciiTheme="minorHAnsi" w:hAnsiTheme="minorHAnsi" w:cstheme="minorHAnsi"/>
          <w:color w:val="000000"/>
        </w:rPr>
        <w:t>zamówienia</w:t>
      </w:r>
      <w:r w:rsidRPr="00E01D43">
        <w:rPr>
          <w:rFonts w:asciiTheme="minorHAnsi" w:hAnsiTheme="minorHAnsi" w:cstheme="minorHAnsi"/>
          <w:color w:val="000000"/>
        </w:rPr>
        <w:t xml:space="preserve"> obejmuje w szczególności:</w:t>
      </w:r>
    </w:p>
    <w:p w:rsidR="007C6EA1" w:rsidP="00BC0522" w:rsidRDefault="00F71F94" w14:paraId="533A439A" w14:textId="01585A65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oczyszczenie czap kominowych</w:t>
      </w:r>
      <w:r w:rsidR="00BC0522">
        <w:rPr>
          <w:rFonts w:asciiTheme="minorHAnsi" w:hAnsiTheme="minorHAnsi" w:cstheme="minorHAnsi"/>
        </w:rPr>
        <w:t>;</w:t>
      </w:r>
    </w:p>
    <w:p w:rsidRPr="00A1521F" w:rsidR="007C6EA1" w:rsidP="00BC0522" w:rsidRDefault="00BC0522" w14:paraId="7D404827" w14:textId="1C407966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demontaż</w:t>
      </w:r>
      <w:r w:rsidR="007C6E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="007C6EA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razie wystąpienia konieczności) instalacji odgromowej z czap kominowych;</w:t>
      </w:r>
    </w:p>
    <w:p w:rsidR="007C6EA1" w:rsidP="00BC0522" w:rsidRDefault="007C6EA1" w14:paraId="65FAA5E1" w14:textId="71436713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>przygotowanie podło</w:t>
      </w:r>
      <w:r w:rsidR="00F71F94">
        <w:rPr>
          <w:rFonts w:asciiTheme="minorHAnsi" w:hAnsiTheme="minorHAnsi" w:cstheme="minorHAnsi"/>
        </w:rPr>
        <w:t>ża (uzupełnienie ubytków tynku)</w:t>
      </w:r>
      <w:r w:rsidR="00BC0522">
        <w:rPr>
          <w:rFonts w:asciiTheme="minorHAnsi" w:hAnsiTheme="minorHAnsi" w:cstheme="minorHAnsi"/>
        </w:rPr>
        <w:t xml:space="preserve"> pod nasady wentylacyjne;</w:t>
      </w:r>
    </w:p>
    <w:p w:rsidRPr="007C6EA1" w:rsidR="007C6EA1" w:rsidP="00BC0522" w:rsidRDefault="007C6EA1" w14:paraId="416A90D8" w14:textId="08A92BC7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>dostawę i montaż 49 szt. nasad kominowych</w:t>
      </w:r>
      <w:r w:rsidRPr="00D13234" w:rsidR="00D13234">
        <w:t xml:space="preserve"> </w:t>
      </w:r>
      <w:r w:rsidRPr="00D13234" w:rsidR="00D13234">
        <w:rPr>
          <w:rFonts w:asciiTheme="minorHAnsi" w:hAnsiTheme="minorHAnsi" w:cstheme="minorHAnsi"/>
        </w:rPr>
        <w:t>z deflektorami, wykonanych ze stali nierdzewnej</w:t>
      </w:r>
      <w:r w:rsidR="00BC0522">
        <w:rPr>
          <w:rFonts w:asciiTheme="minorHAnsi" w:hAnsiTheme="minorHAnsi" w:cstheme="minorHAnsi"/>
        </w:rPr>
        <w:t>;</w:t>
      </w:r>
    </w:p>
    <w:p w:rsidRPr="006A7427" w:rsidR="007C6EA1" w:rsidP="00BC0522" w:rsidRDefault="007C6EA1" w14:paraId="30439486" w14:textId="26E99907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6A7427">
        <w:rPr>
          <w:rFonts w:asciiTheme="minorHAnsi" w:hAnsiTheme="minorHAnsi" w:cstheme="minorHAnsi"/>
        </w:rPr>
        <w:t xml:space="preserve">dostawę i montaż na północnej części dachu budynku ław i stopni kominiarskich w ilości umożliwiającej swobodny dostęp do istniejących kominów wentylacyjnych oraz do </w:t>
      </w:r>
      <w:r w:rsidR="00BC0522">
        <w:rPr>
          <w:rFonts w:asciiTheme="minorHAnsi" w:hAnsiTheme="minorHAnsi" w:cstheme="minorHAnsi"/>
        </w:rPr>
        <w:t>rynien deszczowych;</w:t>
      </w:r>
    </w:p>
    <w:p w:rsidRPr="00A1521F" w:rsidR="007C6EA1" w:rsidP="00BC0522" w:rsidRDefault="007C6EA1" w14:paraId="2BA59B4B" w14:textId="7A0AC818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>ponow</w:t>
      </w:r>
      <w:r w:rsidR="00BC0522">
        <w:rPr>
          <w:rFonts w:asciiTheme="minorHAnsi" w:hAnsiTheme="minorHAnsi" w:cstheme="minorHAnsi"/>
        </w:rPr>
        <w:t>ny montaż instalacji odgromowej;</w:t>
      </w:r>
    </w:p>
    <w:p w:rsidRPr="00A1521F" w:rsidR="007C6EA1" w:rsidP="00BC0522" w:rsidRDefault="007C6EA1" w14:paraId="0B435215" w14:textId="09D0737C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>wywóz i utylizację gruzu oraz</w:t>
      </w:r>
      <w:r w:rsidR="00BC0522">
        <w:rPr>
          <w:rFonts w:asciiTheme="minorHAnsi" w:hAnsiTheme="minorHAnsi" w:cstheme="minorHAnsi"/>
        </w:rPr>
        <w:t xml:space="preserve"> śmieci powstałych podczas prac;</w:t>
      </w:r>
    </w:p>
    <w:p w:rsidRPr="00A1521F" w:rsidR="007C6EA1" w:rsidP="00BC0522" w:rsidRDefault="007C6EA1" w14:paraId="30B0AE32" w14:textId="77777777">
      <w:pPr>
        <w:pStyle w:val="Akapitzlist"/>
        <w:widowControl/>
        <w:numPr>
          <w:ilvl w:val="0"/>
          <w:numId w:val="126"/>
        </w:numPr>
        <w:suppressAutoHyphens w:val="0"/>
        <w:autoSpaceDN/>
        <w:spacing w:line="276" w:lineRule="auto"/>
        <w:ind w:left="709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 xml:space="preserve">doprowadzenie do należytego stanu i porządku terenu </w:t>
      </w:r>
      <w:r>
        <w:rPr>
          <w:rFonts w:asciiTheme="minorHAnsi" w:hAnsiTheme="minorHAnsi" w:cstheme="minorHAnsi"/>
        </w:rPr>
        <w:t>prac</w:t>
      </w:r>
      <w:r w:rsidRPr="00A1521F">
        <w:rPr>
          <w:rFonts w:asciiTheme="minorHAnsi" w:hAnsiTheme="minorHAnsi" w:cstheme="minorHAnsi"/>
        </w:rPr>
        <w:t>.</w:t>
      </w:r>
    </w:p>
    <w:p w:rsidRPr="0062254D" w:rsidR="007C6EA1" w:rsidP="00BC0522" w:rsidRDefault="007C6EA1" w14:paraId="05178158" w14:textId="77777777">
      <w:pPr>
        <w:pStyle w:val="Akapitzlist"/>
        <w:widowControl/>
        <w:numPr>
          <w:ilvl w:val="0"/>
          <w:numId w:val="128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 xml:space="preserve">Parametry techniczne </w:t>
      </w:r>
      <w:r>
        <w:rPr>
          <w:rFonts w:asciiTheme="minorHAnsi" w:hAnsiTheme="minorHAnsi" w:cstheme="minorHAnsi"/>
        </w:rPr>
        <w:t>nasad kominowych</w:t>
      </w:r>
      <w:r w:rsidRPr="00A1521F">
        <w:rPr>
          <w:rFonts w:asciiTheme="minorHAnsi" w:hAnsiTheme="minorHAnsi" w:cstheme="minorHAnsi"/>
        </w:rPr>
        <w:t>:</w:t>
      </w:r>
    </w:p>
    <w:p w:rsidR="007C6EA1" w:rsidP="00BC0522" w:rsidRDefault="007C6EA1" w14:paraId="71C9C3E3" w14:textId="0C94E53F">
      <w:pPr>
        <w:pStyle w:val="Akapitzlist"/>
        <w:widowControl/>
        <w:numPr>
          <w:ilvl w:val="0"/>
          <w:numId w:val="127"/>
        </w:numPr>
        <w:suppressAutoHyphens w:val="0"/>
        <w:autoSpaceDN/>
        <w:spacing w:line="276" w:lineRule="auto"/>
        <w:ind w:left="709" w:hanging="283"/>
        <w:contextualSpacing/>
        <w:textAlignment w:val="auto"/>
        <w:rPr>
          <w:rFonts w:asciiTheme="minorHAnsi" w:hAnsiTheme="minorHAnsi" w:cstheme="minorHAnsi"/>
        </w:rPr>
      </w:pPr>
      <w:r w:rsidRPr="00A1521F">
        <w:rPr>
          <w:rFonts w:asciiTheme="minorHAnsi" w:hAnsiTheme="minorHAnsi" w:cstheme="minorHAnsi"/>
        </w:rPr>
        <w:t xml:space="preserve">materiał: stal </w:t>
      </w:r>
      <w:r>
        <w:rPr>
          <w:rFonts w:asciiTheme="minorHAnsi" w:hAnsiTheme="minorHAnsi" w:cstheme="minorHAnsi"/>
        </w:rPr>
        <w:t>nierdzewna</w:t>
      </w:r>
      <w:r w:rsidR="00BC0522">
        <w:rPr>
          <w:rFonts w:asciiTheme="minorHAnsi" w:hAnsiTheme="minorHAnsi" w:cstheme="minorHAnsi"/>
        </w:rPr>
        <w:t>;</w:t>
      </w:r>
    </w:p>
    <w:p w:rsidR="007C6EA1" w:rsidP="00BC0522" w:rsidRDefault="007C6EA1" w14:paraId="646CE123" w14:textId="472B6B78">
      <w:pPr>
        <w:pStyle w:val="Akapitzlist"/>
        <w:widowControl/>
        <w:numPr>
          <w:ilvl w:val="0"/>
          <w:numId w:val="127"/>
        </w:numPr>
        <w:suppressAutoHyphens w:val="0"/>
        <w:autoSpaceDN/>
        <w:spacing w:line="276" w:lineRule="auto"/>
        <w:ind w:left="709" w:hanging="283"/>
        <w:contextualSpacing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rodzaj: nasada wentylacyjna z deflektorem i kołnierzem </w:t>
      </w:r>
      <w:r w:rsidRPr="007C6EA1">
        <w:rPr>
          <w:rFonts w:asciiTheme="minorHAnsi" w:hAnsiTheme="minorHAnsi" w:cstheme="minorHAnsi"/>
          <w:b/>
        </w:rPr>
        <w:t>(kształt nasad podlega bezwzględnej akceptacji przez Zamawiającego)</w:t>
      </w:r>
      <w:r w:rsidR="00BC0522">
        <w:rPr>
          <w:rFonts w:asciiTheme="minorHAnsi" w:hAnsiTheme="minorHAnsi" w:cstheme="minorHAnsi"/>
          <w:b/>
        </w:rPr>
        <w:t>.</w:t>
      </w:r>
    </w:p>
    <w:p w:rsidRPr="006A7427" w:rsidR="007C6EA1" w:rsidP="00BC0522" w:rsidRDefault="0005262A" w14:paraId="4005D75A" w14:textId="0ABCE2B7">
      <w:pPr>
        <w:pStyle w:val="Akapitzlist"/>
        <w:numPr>
          <w:ilvl w:val="0"/>
          <w:numId w:val="129"/>
        </w:numPr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Parametry techniczne</w:t>
      </w:r>
      <w:r w:rsidRPr="006A7427" w:rsidR="007C6EA1">
        <w:rPr>
          <w:rFonts w:asciiTheme="minorHAnsi" w:hAnsiTheme="minorHAnsi" w:cstheme="minorHAnsi"/>
        </w:rPr>
        <w:t xml:space="preserve"> ław i stopni kominiarskich:</w:t>
      </w:r>
    </w:p>
    <w:p w:rsidRPr="006A7427" w:rsidR="007C6EA1" w:rsidP="00BC0522" w:rsidRDefault="007C6EA1" w14:paraId="3B237728" w14:textId="77777777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6A7427">
        <w:rPr>
          <w:rFonts w:asciiTheme="minorHAnsi" w:hAnsiTheme="minorHAnsi" w:cstheme="minorHAnsi"/>
        </w:rPr>
        <w:t>1)</w:t>
      </w:r>
      <w:r w:rsidRPr="006A7427">
        <w:rPr>
          <w:rFonts w:asciiTheme="minorHAnsi" w:hAnsiTheme="minorHAnsi" w:cstheme="minorHAnsi"/>
        </w:rPr>
        <w:tab/>
        <w:t>materiał: stal ocynkowana malowana proszkowo</w:t>
      </w:r>
      <w:r>
        <w:rPr>
          <w:rFonts w:asciiTheme="minorHAnsi" w:hAnsiTheme="minorHAnsi" w:cstheme="minorHAnsi"/>
        </w:rPr>
        <w:t xml:space="preserve"> w kolorze zbliżonym do koloru dachu</w:t>
      </w:r>
      <w:r w:rsidRPr="006A7427">
        <w:rPr>
          <w:rFonts w:asciiTheme="minorHAnsi" w:hAnsiTheme="minorHAnsi" w:cstheme="minorHAnsi"/>
        </w:rPr>
        <w:t>.</w:t>
      </w:r>
    </w:p>
    <w:p w:rsidRPr="005B51DA" w:rsidR="005B51DA" w:rsidP="005B51DA" w:rsidRDefault="00C773CA" w14:paraId="35AA48C4" w14:textId="35B61B3C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Zakres prac został określony wg obmiaru stanowiącego załącznik nr 4 do zapytania ofertowego. Załączony </w:t>
      </w:r>
      <w:r w:rsidR="005B51DA">
        <w:rPr>
          <w:rFonts w:asciiTheme="minorHAnsi" w:hAnsiTheme="minorHAnsi" w:cstheme="minorHAnsi"/>
        </w:rPr>
        <w:t>obmiar</w:t>
      </w:r>
      <w:r>
        <w:rPr>
          <w:rFonts w:asciiTheme="minorHAnsi" w:hAnsiTheme="minorHAnsi" w:cstheme="minorHAnsi"/>
        </w:rPr>
        <w:t xml:space="preserve"> ma jedynie charakter </w:t>
      </w:r>
      <w:r w:rsidR="005B51DA">
        <w:rPr>
          <w:rFonts w:asciiTheme="minorHAnsi" w:hAnsiTheme="minorHAnsi" w:cstheme="minorHAnsi"/>
        </w:rPr>
        <w:t>pomocniczy. Wykonawca jest zobowiązany do jego sprawdzenia i weryfikacji, dokonania własnych pomiarów, aby uwzględnić w ofercie wszelkie koszty związane z realizacją przedmiotu zamówienia. Jakakolwiek niezgodność obmiaru ze stanem rzeczywistym lub brak w przedmiarze jakichkolwiek robót, nie zwalnia Wykonawcy od należytego wykonania przedmiotu zamówienia.</w:t>
      </w:r>
    </w:p>
    <w:p w:rsidRPr="001447ED" w:rsidR="0073170C" w:rsidP="00BC0522" w:rsidRDefault="00E73F26" w14:paraId="353024AE" w14:textId="435FF66F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Roboty nie ujęte w opisie</w:t>
      </w:r>
      <w:r w:rsidR="00457481">
        <w:rPr>
          <w:rFonts w:asciiTheme="minorHAnsi" w:hAnsiTheme="minorHAnsi" w:cstheme="minorHAnsi"/>
        </w:rPr>
        <w:t xml:space="preserve"> i załączonym obmiarze</w:t>
      </w:r>
      <w:r w:rsidRPr="001447ED">
        <w:rPr>
          <w:rFonts w:asciiTheme="minorHAnsi" w:hAnsiTheme="minorHAnsi" w:cstheme="minorHAnsi"/>
        </w:rPr>
        <w:t xml:space="preserve">, a wynikające z technologii, zastosowania </w:t>
      </w:r>
      <w:r w:rsidRPr="001447ED">
        <w:rPr>
          <w:rFonts w:asciiTheme="minorHAnsi" w:hAnsiTheme="minorHAnsi" w:cstheme="minorHAnsi"/>
        </w:rPr>
        <w:lastRenderedPageBreak/>
        <w:t>materiałów, montażu winny być uwzględnione w cenie ryczałtowej Wykonawcy, a brak ich uwzględnienia nie może stanowić podstawy do roszczeń finansowych Wykonawcy w stosunku do Zamawiającego.</w:t>
      </w:r>
    </w:p>
    <w:p w:rsidR="00457481" w:rsidP="007C6EA1" w:rsidRDefault="00285040" w14:paraId="75A4068C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 zobowiązany będzie do wykonania w ramach wynagrodzenia umownego wszelkich prac, również </w:t>
      </w:r>
      <w:r w:rsidRPr="001447ED" w:rsidR="00D56922">
        <w:rPr>
          <w:rFonts w:asciiTheme="minorHAnsi" w:hAnsiTheme="minorHAnsi" w:cstheme="minorHAnsi"/>
        </w:rPr>
        <w:t>tych nie wymienionych w opisie</w:t>
      </w:r>
      <w:r w:rsidR="00457481">
        <w:rPr>
          <w:rFonts w:asciiTheme="minorHAnsi" w:hAnsiTheme="minorHAnsi" w:cstheme="minorHAnsi"/>
        </w:rPr>
        <w:t xml:space="preserve"> i załączonym obmiarze</w:t>
      </w:r>
      <w:r w:rsidRPr="001447ED" w:rsidR="00D56922">
        <w:rPr>
          <w:rFonts w:asciiTheme="minorHAnsi" w:hAnsiTheme="minorHAnsi" w:cstheme="minorHAnsi"/>
        </w:rPr>
        <w:t>, ale niezbędnych na</w:t>
      </w:r>
      <w:r w:rsidRPr="001447ED" w:rsidR="00A678A9">
        <w:rPr>
          <w:rFonts w:asciiTheme="minorHAnsi" w:hAnsiTheme="minorHAnsi" w:cstheme="minorHAnsi"/>
        </w:rPr>
        <w:t> </w:t>
      </w:r>
      <w:r w:rsidRPr="001447ED" w:rsidR="00D56922">
        <w:rPr>
          <w:rFonts w:asciiTheme="minorHAnsi" w:hAnsiTheme="minorHAnsi" w:cstheme="minorHAnsi"/>
        </w:rPr>
        <w:t>podstawie obowiązujących norm i przepisów oraz zgodnych z aktualną wiedzą techniczną</w:t>
      </w:r>
      <w:r w:rsidRPr="001447ED" w:rsidR="00A678A9">
        <w:rPr>
          <w:rFonts w:asciiTheme="minorHAnsi" w:hAnsiTheme="minorHAnsi" w:cstheme="minorHAnsi"/>
        </w:rPr>
        <w:t xml:space="preserve"> do </w:t>
      </w:r>
      <w:r w:rsidRPr="001447ED" w:rsidR="00D56922">
        <w:rPr>
          <w:rFonts w:asciiTheme="minorHAnsi" w:hAnsiTheme="minorHAnsi" w:cstheme="minorHAnsi"/>
        </w:rPr>
        <w:t xml:space="preserve">całkowitej realizacji przedmiotu zamówienia tak by był on zdatny </w:t>
      </w:r>
    </w:p>
    <w:p w:rsidRPr="001447ED" w:rsidR="0073170C" w:rsidP="00457481" w:rsidRDefault="00D56922" w14:paraId="703B2935" w14:textId="3084E723">
      <w:pPr>
        <w:pStyle w:val="Akapitzlist"/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do celu, któremu ma służyć.</w:t>
      </w:r>
    </w:p>
    <w:p w:rsidRPr="001447ED" w:rsidR="0073170C" w:rsidP="007C6EA1" w:rsidRDefault="00A678A9" w14:paraId="0A19ADDC" w14:textId="28CEEBE2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Zamawiający przewiduje możliwość ograniczenia zakresu rzeczowego przedmiotu zamówienia (roboty zaniechane) w sytuacji, gdy wykonani</w:t>
      </w:r>
      <w:r w:rsidR="00DA22D9">
        <w:rPr>
          <w:rFonts w:asciiTheme="minorHAnsi" w:hAnsiTheme="minorHAnsi" w:cstheme="minorHAnsi"/>
        </w:rPr>
        <w:t>e danych robót będzie zbędne do </w:t>
      </w:r>
      <w:r w:rsidRPr="001447ED">
        <w:rPr>
          <w:rFonts w:asciiTheme="minorHAnsi" w:hAnsiTheme="minorHAnsi" w:cstheme="minorHAnsi"/>
        </w:rPr>
        <w:t>prawidłowej, tj. zgodnej z zasadami wiedzy technicznej i obowiązującymi na dzień odbioru robót przepisami, realizacji przedmiotu zamówienia, o kt</w:t>
      </w:r>
      <w:r w:rsidR="00DA22D9">
        <w:rPr>
          <w:rFonts w:asciiTheme="minorHAnsi" w:hAnsiTheme="minorHAnsi" w:cstheme="minorHAnsi"/>
        </w:rPr>
        <w:t xml:space="preserve">órym mowa w </w:t>
      </w:r>
      <w:r w:rsidR="00BC0522">
        <w:rPr>
          <w:rFonts w:asciiTheme="minorHAnsi" w:hAnsiTheme="minorHAnsi" w:cstheme="minorHAnsi"/>
        </w:rPr>
        <w:t>ust</w:t>
      </w:r>
      <w:r w:rsidR="00DA22D9">
        <w:rPr>
          <w:rFonts w:asciiTheme="minorHAnsi" w:hAnsiTheme="minorHAnsi" w:cstheme="minorHAnsi"/>
        </w:rPr>
        <w:t xml:space="preserve"> 1. Wykonawcy z </w:t>
      </w:r>
      <w:r w:rsidRPr="001447ED">
        <w:rPr>
          <w:rFonts w:asciiTheme="minorHAnsi" w:hAnsiTheme="minorHAnsi" w:cstheme="minorHAnsi"/>
        </w:rPr>
        <w:t>tego tytułu nie przysługują żadne roszczenia.</w:t>
      </w:r>
    </w:p>
    <w:p w:rsidRPr="001447ED" w:rsidR="0073170C" w:rsidP="007C6EA1" w:rsidRDefault="00454ED4" w14:paraId="73104BB2" w14:textId="5C6FEF79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 przypadku ograniczenia zakresu rzeczowego przedmiotu </w:t>
      </w:r>
      <w:r w:rsidRPr="001447ED" w:rsidR="004C5A5F">
        <w:rPr>
          <w:rFonts w:asciiTheme="minorHAnsi" w:hAnsiTheme="minorHAnsi" w:cstheme="minorHAnsi"/>
        </w:rPr>
        <w:t>zamówienia</w:t>
      </w:r>
      <w:r w:rsidRPr="001447ED" w:rsidR="002A3692">
        <w:rPr>
          <w:rFonts w:asciiTheme="minorHAnsi" w:hAnsiTheme="minorHAnsi" w:cstheme="minorHAnsi"/>
        </w:rPr>
        <w:t>, o którym mowa w </w:t>
      </w:r>
      <w:r w:rsidR="00BC0522">
        <w:rPr>
          <w:rFonts w:asciiTheme="minorHAnsi" w:hAnsiTheme="minorHAnsi" w:cstheme="minorHAnsi"/>
        </w:rPr>
        <w:t>ust. 8</w:t>
      </w:r>
      <w:r w:rsidRPr="001447ED">
        <w:rPr>
          <w:rFonts w:asciiTheme="minorHAnsi" w:hAnsiTheme="minorHAnsi" w:cstheme="minorHAnsi"/>
        </w:rPr>
        <w:t>, wynagrodzenie ryczałtowe</w:t>
      </w:r>
      <w:r w:rsidRPr="001447ED" w:rsidR="00D56922">
        <w:rPr>
          <w:rFonts w:asciiTheme="minorHAnsi" w:hAnsiTheme="minorHAnsi" w:cstheme="minorHAnsi"/>
        </w:rPr>
        <w:t xml:space="preserve"> Wykonawcy </w:t>
      </w:r>
      <w:r w:rsidRPr="001447ED">
        <w:rPr>
          <w:rFonts w:asciiTheme="minorHAnsi" w:hAnsiTheme="minorHAnsi" w:cstheme="minorHAnsi"/>
        </w:rPr>
        <w:t>ulega zmniejszeniu o wartość robót podlegających wyłączeniu z niniejszego zamówienia. Wartość tych robó</w:t>
      </w:r>
      <w:r w:rsidRPr="001447ED" w:rsidR="009E6F9D">
        <w:rPr>
          <w:rFonts w:asciiTheme="minorHAnsi" w:hAnsiTheme="minorHAnsi" w:cstheme="minorHAnsi"/>
        </w:rPr>
        <w:t>t ustalona zostanie w</w:t>
      </w:r>
      <w:r w:rsidR="00DA22D9">
        <w:rPr>
          <w:rFonts w:asciiTheme="minorHAnsi" w:hAnsiTheme="minorHAnsi" w:cstheme="minorHAnsi"/>
        </w:rPr>
        <w:t> </w:t>
      </w:r>
      <w:r w:rsidRPr="001447ED" w:rsidR="009E6F9D">
        <w:rPr>
          <w:rFonts w:asciiTheme="minorHAnsi" w:hAnsiTheme="minorHAnsi" w:cstheme="minorHAnsi"/>
        </w:rPr>
        <w:t>oparciu o </w:t>
      </w:r>
      <w:r w:rsidRPr="001447ED">
        <w:rPr>
          <w:rFonts w:asciiTheme="minorHAnsi" w:hAnsiTheme="minorHAnsi" w:cstheme="minorHAnsi"/>
        </w:rPr>
        <w:t xml:space="preserve">składniki cenowe wynikające z kosztorysu </w:t>
      </w:r>
      <w:r w:rsidRPr="001447ED" w:rsidR="00171338">
        <w:rPr>
          <w:rFonts w:asciiTheme="minorHAnsi" w:hAnsiTheme="minorHAnsi" w:cstheme="minorHAnsi"/>
        </w:rPr>
        <w:t>szczegółowego</w:t>
      </w:r>
      <w:r w:rsidRPr="001447ED">
        <w:rPr>
          <w:rFonts w:asciiTheme="minorHAnsi" w:hAnsiTheme="minorHAnsi" w:cstheme="minorHAnsi"/>
        </w:rPr>
        <w:t xml:space="preserve">, o którym mowa w </w:t>
      </w:r>
      <w:r w:rsidRPr="001447ED" w:rsidR="00B63DCF">
        <w:rPr>
          <w:rFonts w:asciiTheme="minorHAnsi" w:hAnsiTheme="minorHAnsi" w:cstheme="minorHAnsi"/>
        </w:rPr>
        <w:t>Roz</w:t>
      </w:r>
      <w:r w:rsidRPr="001447ED" w:rsidR="00324C92">
        <w:rPr>
          <w:rFonts w:asciiTheme="minorHAnsi" w:hAnsiTheme="minorHAnsi" w:cstheme="minorHAnsi"/>
        </w:rPr>
        <w:t>. VIII pkt 7.</w:t>
      </w:r>
    </w:p>
    <w:p w:rsidRPr="001447ED" w:rsidR="0073170C" w:rsidP="00F70FB9" w:rsidRDefault="00EE19A7" w14:paraId="1CF87022" w14:textId="73211E70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Style w:val="Teksttreci3"/>
          <w:rFonts w:asciiTheme="minorHAnsi" w:hAnsiTheme="minorHAnsi" w:cstheme="minorHAnsi"/>
          <w:b w:val="0"/>
          <w:sz w:val="24"/>
          <w:szCs w:val="24"/>
        </w:rPr>
        <w:t>Zamawiający zaleca</w:t>
      </w:r>
      <w:r w:rsidRPr="001447ED" w:rsidR="009E3917">
        <w:rPr>
          <w:rStyle w:val="Teksttreci3"/>
          <w:rFonts w:asciiTheme="minorHAnsi" w:hAnsiTheme="minorHAnsi" w:cstheme="minorHAnsi"/>
          <w:b w:val="0"/>
          <w:sz w:val="24"/>
          <w:szCs w:val="24"/>
        </w:rPr>
        <w:t>,</w:t>
      </w:r>
      <w:r w:rsidRPr="001447ED">
        <w:rPr>
          <w:rStyle w:val="Teksttreci3"/>
          <w:rFonts w:asciiTheme="minorHAnsi" w:hAnsiTheme="minorHAnsi" w:cstheme="minorHAnsi"/>
          <w:b w:val="0"/>
          <w:sz w:val="24"/>
          <w:szCs w:val="24"/>
        </w:rPr>
        <w:t xml:space="preserve"> aby Wykonawca przed sporządzeniem oferty</w:t>
      </w:r>
      <w:r w:rsidRPr="001447ED" w:rsidR="00186579">
        <w:rPr>
          <w:rStyle w:val="Teksttreci3"/>
          <w:rFonts w:asciiTheme="minorHAnsi" w:hAnsiTheme="minorHAnsi" w:cstheme="minorHAnsi"/>
          <w:b w:val="0"/>
          <w:sz w:val="24"/>
          <w:szCs w:val="24"/>
        </w:rPr>
        <w:t>,</w:t>
      </w:r>
      <w:r w:rsidRPr="001447ED">
        <w:rPr>
          <w:rStyle w:val="Teksttreci3"/>
          <w:rFonts w:asciiTheme="minorHAnsi" w:hAnsiTheme="minorHAnsi" w:cstheme="minorHAnsi"/>
          <w:sz w:val="24"/>
          <w:szCs w:val="24"/>
        </w:rPr>
        <w:t xml:space="preserve"> </w:t>
      </w:r>
      <w:r w:rsidRPr="001447ED" w:rsidR="00186579">
        <w:rPr>
          <w:rStyle w:val="Teksttreci2"/>
          <w:rFonts w:asciiTheme="minorHAnsi" w:hAnsiTheme="minorHAnsi" w:cstheme="minorHAnsi"/>
          <w:sz w:val="24"/>
          <w:szCs w:val="24"/>
        </w:rPr>
        <w:t xml:space="preserve">w celu rzetelnego </w:t>
      </w:r>
      <w:r w:rsidRPr="001447ED" w:rsidR="00080003">
        <w:rPr>
          <w:rStyle w:val="Teksttreci2"/>
          <w:rFonts w:asciiTheme="minorHAnsi" w:hAnsiTheme="minorHAnsi" w:cstheme="minorHAnsi"/>
          <w:sz w:val="24"/>
          <w:szCs w:val="24"/>
        </w:rPr>
        <w:br/>
      </w:r>
      <w:r w:rsidRPr="001447ED" w:rsidR="00186579">
        <w:rPr>
          <w:rStyle w:val="Teksttreci2"/>
          <w:rFonts w:asciiTheme="minorHAnsi" w:hAnsiTheme="minorHAnsi" w:cstheme="minorHAnsi"/>
          <w:sz w:val="24"/>
          <w:szCs w:val="24"/>
        </w:rPr>
        <w:t xml:space="preserve">jej przygotowania, </w:t>
      </w: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 xml:space="preserve">samodzielnie dokonał </w:t>
      </w:r>
      <w:r w:rsidRPr="001447ED" w:rsidR="007D1759">
        <w:rPr>
          <w:rStyle w:val="Teksttreci2"/>
          <w:rFonts w:asciiTheme="minorHAnsi" w:hAnsiTheme="minorHAnsi" w:cstheme="minorHAnsi"/>
          <w:sz w:val="24"/>
          <w:szCs w:val="24"/>
        </w:rPr>
        <w:t xml:space="preserve">wizji lokalnej i </w:t>
      </w: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 xml:space="preserve">pomiarów </w:t>
      </w:r>
      <w:r w:rsidRPr="001447ED" w:rsidR="002A3692">
        <w:rPr>
          <w:rStyle w:val="Teksttreci2"/>
          <w:rFonts w:asciiTheme="minorHAnsi" w:hAnsiTheme="minorHAnsi" w:cstheme="minorHAnsi"/>
          <w:sz w:val="24"/>
          <w:szCs w:val="24"/>
        </w:rPr>
        <w:t>dachu oraz otworów kominowych</w:t>
      </w: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 xml:space="preserve"> oraz </w:t>
      </w:r>
      <w:r w:rsidRPr="001447ED" w:rsidR="00186579">
        <w:rPr>
          <w:rStyle w:val="Teksttreci2"/>
          <w:rFonts w:asciiTheme="minorHAnsi" w:hAnsiTheme="minorHAnsi" w:cstheme="minorHAnsi"/>
          <w:sz w:val="24"/>
          <w:szCs w:val="24"/>
        </w:rPr>
        <w:t>zapoznał</w:t>
      </w:r>
      <w:r w:rsidRPr="001447ED" w:rsidR="002A3692">
        <w:rPr>
          <w:rStyle w:val="Teksttreci2"/>
          <w:rFonts w:asciiTheme="minorHAnsi" w:hAnsiTheme="minorHAnsi" w:cstheme="minorHAnsi"/>
          <w:sz w:val="24"/>
          <w:szCs w:val="24"/>
        </w:rPr>
        <w:t xml:space="preserve"> </w:t>
      </w:r>
      <w:r w:rsidRPr="001447ED" w:rsidR="00186579">
        <w:rPr>
          <w:rStyle w:val="Teksttreci2"/>
          <w:rFonts w:asciiTheme="minorHAnsi" w:hAnsiTheme="minorHAnsi" w:cstheme="minorHAnsi"/>
          <w:sz w:val="24"/>
          <w:szCs w:val="24"/>
        </w:rPr>
        <w:t xml:space="preserve">się  z warunkami istniejącymi na terenie </w:t>
      </w:r>
      <w:r w:rsidRPr="001447ED" w:rsidR="007D1759">
        <w:rPr>
          <w:rStyle w:val="Teksttreci2"/>
          <w:rFonts w:asciiTheme="minorHAnsi" w:hAnsiTheme="minorHAnsi" w:cstheme="minorHAnsi"/>
          <w:sz w:val="24"/>
          <w:szCs w:val="24"/>
        </w:rPr>
        <w:t>obiektu</w:t>
      </w:r>
      <w:r w:rsidRPr="001447ED" w:rsidR="00186579">
        <w:rPr>
          <w:rStyle w:val="Teksttreci2"/>
          <w:rFonts w:asciiTheme="minorHAnsi" w:hAnsiTheme="minorHAnsi" w:cstheme="minorHAnsi"/>
          <w:sz w:val="24"/>
          <w:szCs w:val="24"/>
        </w:rPr>
        <w:t>.</w:t>
      </w: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 xml:space="preserve"> </w:t>
      </w:r>
      <w:r w:rsidRPr="001447ED" w:rsidR="00186579">
        <w:rPr>
          <w:rFonts w:eastAsia="Times New Roman" w:asciiTheme="minorHAnsi" w:hAnsiTheme="minorHAnsi" w:cstheme="minorHAnsi"/>
        </w:rPr>
        <w:t>Powyższe zalecenia nie są obowiązkowe</w:t>
      </w:r>
      <w:r w:rsidRPr="001447ED" w:rsidR="009E3917">
        <w:rPr>
          <w:rFonts w:eastAsia="Times New Roman" w:asciiTheme="minorHAnsi" w:hAnsiTheme="minorHAnsi" w:cstheme="minorHAnsi"/>
        </w:rPr>
        <w:t>,</w:t>
      </w:r>
      <w:r w:rsidRPr="001447ED" w:rsidR="00186579">
        <w:rPr>
          <w:rFonts w:eastAsia="Times New Roman" w:asciiTheme="minorHAnsi" w:hAnsiTheme="minorHAnsi" w:cstheme="minorHAnsi"/>
        </w:rPr>
        <w:t xml:space="preserve"> ale za</w:t>
      </w:r>
      <w:r w:rsidRPr="001447ED" w:rsidR="00A678A9">
        <w:rPr>
          <w:rFonts w:eastAsia="Times New Roman" w:asciiTheme="minorHAnsi" w:hAnsiTheme="minorHAnsi" w:cstheme="minorHAnsi"/>
        </w:rPr>
        <w:t> </w:t>
      </w:r>
      <w:r w:rsidRPr="001447ED" w:rsidR="00B774E8">
        <w:rPr>
          <w:rFonts w:eastAsia="Times New Roman" w:asciiTheme="minorHAnsi" w:hAnsiTheme="minorHAnsi" w:cstheme="minorHAnsi"/>
          <w:b/>
        </w:rPr>
        <w:t>skutki</w:t>
      </w:r>
      <w:r w:rsidRPr="001447ED" w:rsidR="00186579">
        <w:rPr>
          <w:rFonts w:eastAsia="Times New Roman" w:asciiTheme="minorHAnsi" w:hAnsiTheme="minorHAnsi" w:cstheme="minorHAnsi"/>
          <w:b/>
        </w:rPr>
        <w:t xml:space="preserve"> wynikające z ich </w:t>
      </w:r>
      <w:r w:rsidRPr="001447ED" w:rsidR="00C63986">
        <w:rPr>
          <w:rFonts w:eastAsia="Times New Roman" w:asciiTheme="minorHAnsi" w:hAnsiTheme="minorHAnsi" w:cstheme="minorHAnsi"/>
          <w:b/>
        </w:rPr>
        <w:t>niezastosowania</w:t>
      </w:r>
      <w:r w:rsidRPr="001447ED" w:rsidR="00B774E8">
        <w:rPr>
          <w:rFonts w:eastAsia="Times New Roman" w:asciiTheme="minorHAnsi" w:hAnsiTheme="minorHAnsi" w:cstheme="minorHAnsi"/>
          <w:b/>
        </w:rPr>
        <w:t xml:space="preserve"> </w:t>
      </w:r>
      <w:r w:rsidR="00DE348F">
        <w:rPr>
          <w:rFonts w:eastAsia="Times New Roman" w:asciiTheme="minorHAnsi" w:hAnsiTheme="minorHAnsi" w:cstheme="minorHAnsi"/>
          <w:b/>
        </w:rPr>
        <w:t>o</w:t>
      </w:r>
      <w:r w:rsidRPr="001447ED" w:rsidR="00B774E8">
        <w:rPr>
          <w:rFonts w:eastAsia="Times New Roman" w:asciiTheme="minorHAnsi" w:hAnsiTheme="minorHAnsi" w:cstheme="minorHAnsi"/>
          <w:b/>
        </w:rPr>
        <w:t>dpowiedzialność ponosi Wykonawca.</w:t>
      </w:r>
      <w:r w:rsidRPr="001447ED" w:rsidR="003D16A4">
        <w:rPr>
          <w:rFonts w:eastAsia="Times New Roman" w:asciiTheme="minorHAnsi" w:hAnsiTheme="minorHAnsi" w:cstheme="minorHAnsi"/>
          <w:b/>
        </w:rPr>
        <w:t xml:space="preserve"> </w:t>
      </w:r>
      <w:r w:rsidRPr="001447ED" w:rsidR="00B774E8">
        <w:rPr>
          <w:rFonts w:eastAsia="Times New Roman" w:asciiTheme="minorHAnsi" w:hAnsiTheme="minorHAnsi" w:cstheme="minorHAnsi"/>
        </w:rPr>
        <w:t>Termin</w:t>
      </w:r>
      <w:r w:rsidRPr="001447ED" w:rsidR="00C6112E">
        <w:rPr>
          <w:rFonts w:eastAsia="Times New Roman" w:asciiTheme="minorHAnsi" w:hAnsiTheme="minorHAnsi" w:cstheme="minorHAnsi"/>
        </w:rPr>
        <w:t xml:space="preserve"> przeprowadzenia </w:t>
      </w:r>
      <w:r w:rsidRPr="001447ED" w:rsidR="00171819">
        <w:rPr>
          <w:rFonts w:eastAsia="Times New Roman" w:asciiTheme="minorHAnsi" w:hAnsiTheme="minorHAnsi" w:cstheme="minorHAnsi"/>
        </w:rPr>
        <w:t xml:space="preserve">wizji lokalnej </w:t>
      </w:r>
      <w:r w:rsidRPr="001447ED" w:rsidR="00B774E8">
        <w:rPr>
          <w:rFonts w:eastAsia="Times New Roman" w:asciiTheme="minorHAnsi" w:hAnsiTheme="minorHAnsi" w:cstheme="minorHAnsi"/>
        </w:rPr>
        <w:t>należy uzgodnić telefonicznie z</w:t>
      </w:r>
      <w:r w:rsidRPr="001447ED" w:rsidR="002A3692">
        <w:rPr>
          <w:rFonts w:eastAsia="Times New Roman" w:asciiTheme="minorHAnsi" w:hAnsiTheme="minorHAnsi" w:cstheme="minorHAnsi"/>
        </w:rPr>
        <w:t> </w:t>
      </w:r>
      <w:r w:rsidRPr="001447ED" w:rsidR="00C63986">
        <w:rPr>
          <w:rFonts w:eastAsia="Times New Roman" w:asciiTheme="minorHAnsi" w:hAnsiTheme="minorHAnsi" w:cstheme="minorHAnsi"/>
        </w:rPr>
        <w:t>przedstawicielem Zamawiającego</w:t>
      </w:r>
      <w:r w:rsidRPr="001447ED" w:rsidR="00080003">
        <w:rPr>
          <w:rFonts w:eastAsia="Times New Roman" w:asciiTheme="minorHAnsi" w:hAnsiTheme="minorHAnsi" w:cstheme="minorHAnsi"/>
        </w:rPr>
        <w:t xml:space="preserve"> </w:t>
      </w:r>
      <w:r w:rsidRPr="001447ED" w:rsidR="00C63986">
        <w:rPr>
          <w:rFonts w:eastAsia="Times New Roman" w:asciiTheme="minorHAnsi" w:hAnsiTheme="minorHAnsi" w:cstheme="minorHAnsi"/>
        </w:rPr>
        <w:t>-</w:t>
      </w:r>
      <w:r w:rsidRPr="001447ED" w:rsidR="00B774E8">
        <w:rPr>
          <w:rFonts w:eastAsia="Times New Roman" w:asciiTheme="minorHAnsi" w:hAnsiTheme="minorHAnsi" w:cstheme="minorHAnsi"/>
        </w:rPr>
        <w:t xml:space="preserve"> Panem </w:t>
      </w:r>
      <w:r w:rsidR="007E4EF0">
        <w:rPr>
          <w:rFonts w:eastAsia="Times New Roman" w:asciiTheme="minorHAnsi" w:hAnsiTheme="minorHAnsi" w:cstheme="minorHAnsi"/>
        </w:rPr>
        <w:t>Erwinem Gulińskim</w:t>
      </w:r>
      <w:r w:rsidRPr="00F70FB9" w:rsidR="00F70FB9">
        <w:rPr>
          <w:rStyle w:val="Hipercze"/>
          <w:rFonts w:asciiTheme="minorHAnsi" w:hAnsiTheme="minorHAnsi" w:cstheme="minorHAnsi"/>
          <w:color w:val="auto"/>
          <w:u w:val="none"/>
        </w:rPr>
        <w:t>, e-mail:</w:t>
      </w:r>
      <w:r w:rsidR="00F70FB9">
        <w:rPr>
          <w:rStyle w:val="Hipercze"/>
          <w:rFonts w:asciiTheme="minorHAnsi" w:hAnsiTheme="minorHAnsi" w:cstheme="minorHAnsi"/>
          <w:color w:val="auto"/>
        </w:rPr>
        <w:t xml:space="preserve"> </w:t>
      </w:r>
      <w:r w:rsidR="007E4EF0">
        <w:rPr>
          <w:rStyle w:val="Hipercze"/>
          <w:rFonts w:asciiTheme="minorHAnsi" w:hAnsiTheme="minorHAnsi" w:cstheme="minorHAnsi"/>
          <w:color w:val="auto"/>
        </w:rPr>
        <w:t>erwin.gulinski</w:t>
      </w:r>
      <w:r w:rsidR="00F70FB9">
        <w:rPr>
          <w:rStyle w:val="Hipercze"/>
          <w:rFonts w:asciiTheme="minorHAnsi" w:hAnsiTheme="minorHAnsi" w:cstheme="minorHAnsi"/>
          <w:color w:val="auto"/>
        </w:rPr>
        <w:t>@mf.gov.pl</w:t>
      </w:r>
      <w:r w:rsidR="00F70FB9">
        <w:rPr>
          <w:rStyle w:val="Hipercze"/>
          <w:rFonts w:asciiTheme="minorHAnsi" w:hAnsiTheme="minorHAnsi" w:cstheme="minorHAnsi"/>
          <w:color w:val="auto"/>
          <w:u w:val="none"/>
        </w:rPr>
        <w:t xml:space="preserve">, </w:t>
      </w:r>
      <w:r w:rsidRPr="00F70FB9" w:rsidR="00F70FB9">
        <w:rPr>
          <w:rStyle w:val="Hipercze"/>
          <w:rFonts w:asciiTheme="minorHAnsi" w:hAnsiTheme="minorHAnsi" w:cstheme="minorHAnsi"/>
          <w:color w:val="auto"/>
          <w:u w:val="none"/>
        </w:rPr>
        <w:t xml:space="preserve">tel. </w:t>
      </w:r>
      <w:r w:rsidR="007E4EF0">
        <w:rPr>
          <w:rStyle w:val="Hipercze"/>
          <w:rFonts w:asciiTheme="minorHAnsi" w:hAnsiTheme="minorHAnsi" w:cstheme="minorHAnsi"/>
          <w:color w:val="auto"/>
          <w:u w:val="none"/>
        </w:rPr>
        <w:t>665 091 031</w:t>
      </w:r>
      <w:r w:rsidRPr="001447ED" w:rsidR="00080003">
        <w:rPr>
          <w:rFonts w:asciiTheme="minorHAnsi" w:hAnsiTheme="minorHAnsi" w:cstheme="minorHAnsi"/>
        </w:rPr>
        <w:t xml:space="preserve">. </w:t>
      </w:r>
      <w:r w:rsidRPr="001447ED" w:rsidR="00C63986">
        <w:rPr>
          <w:rFonts w:eastAsia="Times New Roman" w:asciiTheme="minorHAnsi" w:hAnsiTheme="minorHAnsi" w:cstheme="minorHAnsi"/>
        </w:rPr>
        <w:t>Kontakt możliwy w dni robocze w </w:t>
      </w:r>
      <w:r w:rsidRPr="001447ED" w:rsidR="002A3692">
        <w:rPr>
          <w:rFonts w:eastAsia="Times New Roman" w:asciiTheme="minorHAnsi" w:hAnsiTheme="minorHAnsi" w:cstheme="minorHAnsi"/>
        </w:rPr>
        <w:t>godzinach od </w:t>
      </w:r>
      <w:r w:rsidRPr="001447ED" w:rsidR="00B774E8">
        <w:rPr>
          <w:rFonts w:eastAsia="Times New Roman" w:asciiTheme="minorHAnsi" w:hAnsiTheme="minorHAnsi" w:cstheme="minorHAnsi"/>
        </w:rPr>
        <w:t>8:00 do 15:00.</w:t>
      </w:r>
    </w:p>
    <w:p w:rsidRPr="001447ED" w:rsidR="0073170C" w:rsidP="007C6EA1" w:rsidRDefault="009E3917" w14:paraId="4A50E645" w14:textId="10E82263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 ma obowiązek zapoznania się z obiektem, ins</w:t>
      </w:r>
      <w:r w:rsidR="00F71F94">
        <w:rPr>
          <w:rFonts w:asciiTheme="minorHAnsi" w:hAnsiTheme="minorHAnsi" w:cstheme="minorHAnsi"/>
        </w:rPr>
        <w:t>talacjami i urządzeniami, które </w:t>
      </w:r>
      <w:r w:rsidRPr="001447ED">
        <w:rPr>
          <w:rFonts w:asciiTheme="minorHAnsi" w:hAnsiTheme="minorHAnsi" w:cstheme="minorHAnsi"/>
        </w:rPr>
        <w:t>znajdują się na terenie wykonywania prac i których uszkodzenie, zniszczenie, itp. może stanowić naruszenie interesów osób trzecich.</w:t>
      </w:r>
    </w:p>
    <w:p w:rsidRPr="001447ED" w:rsidR="0073170C" w:rsidP="007C6EA1" w:rsidRDefault="009E3917" w14:paraId="2FC8A633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Następstwa jakiegokolwiek błędu w robotach, spowodowanego przez Wykonawcę zostaną przez niego poprawione na własny koszt. </w:t>
      </w:r>
    </w:p>
    <w:p w:rsidRPr="001447ED" w:rsidR="0073170C" w:rsidP="007C6EA1" w:rsidRDefault="00BF728A" w14:paraId="15C1B1E2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eastAsia="Times New Roman" w:asciiTheme="minorHAnsi" w:hAnsiTheme="minorHAnsi" w:cstheme="minorHAnsi"/>
        </w:rPr>
        <w:t>Wykonawca jest zobowiązany na własny koszt zorganizować zaplecze techniczne oraz socjalne.</w:t>
      </w:r>
    </w:p>
    <w:p w:rsidRPr="001447ED" w:rsidR="0073170C" w:rsidP="007C6EA1" w:rsidRDefault="00690D12" w14:paraId="2AB03110" w14:textId="4A65048E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Zamawiający przekaże Wykonawcy teren robót wraz ze wszystkimi niezbędnymi informacjami oraz wskaże miejsce poboru energii. Wykonawca nie ponosi</w:t>
      </w:r>
      <w:r w:rsidRPr="001447ED" w:rsidR="002A3692">
        <w:rPr>
          <w:rFonts w:asciiTheme="minorHAnsi" w:hAnsiTheme="minorHAnsi" w:cstheme="minorHAnsi"/>
        </w:rPr>
        <w:t xml:space="preserve"> opłat z tytułu wykorzystania w </w:t>
      </w:r>
      <w:r w:rsidRPr="001447ED">
        <w:rPr>
          <w:rFonts w:asciiTheme="minorHAnsi" w:hAnsiTheme="minorHAnsi" w:cstheme="minorHAnsi"/>
        </w:rPr>
        <w:t>trakcie robót energii elektrycznej.</w:t>
      </w:r>
    </w:p>
    <w:p w:rsidRPr="001447ED" w:rsidR="0073170C" w:rsidP="007C6EA1" w:rsidRDefault="00620F3A" w14:paraId="55AF766C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 zobowiązany jest wykonać </w:t>
      </w: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 xml:space="preserve">przedmiot zamówienia </w:t>
      </w:r>
      <w:r w:rsidRPr="001447ED">
        <w:rPr>
          <w:rFonts w:asciiTheme="minorHAnsi" w:hAnsiTheme="minorHAnsi" w:cstheme="minorHAnsi"/>
        </w:rPr>
        <w:t xml:space="preserve">z materiałów własnych </w:t>
      </w:r>
      <w:r w:rsidRPr="001447ED" w:rsidR="00080003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>i przy użyciu sprzętu pozyskanego we własnym zakresie.</w:t>
      </w:r>
    </w:p>
    <w:p w:rsidRPr="007C6EA1" w:rsidR="007C6EA1" w:rsidP="007C6EA1" w:rsidRDefault="008C48BD" w14:paraId="2528F226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Style w:val="Teksttreci2"/>
          <w:rFonts w:eastAsia="Lucida Sans Unicode" w:asciiTheme="minorHAnsi" w:hAnsiTheme="minorHAnsi" w:cstheme="minorHAnsi"/>
          <w:color w:val="auto"/>
          <w:sz w:val="24"/>
          <w:szCs w:val="24"/>
          <w:lang w:bidi="ar-SA"/>
        </w:rPr>
      </w:pPr>
      <w:r w:rsidRPr="001447ED">
        <w:rPr>
          <w:rStyle w:val="Teksttreci2"/>
          <w:rFonts w:asciiTheme="minorHAnsi" w:hAnsiTheme="minorHAnsi" w:cstheme="minorHAnsi"/>
          <w:sz w:val="24"/>
          <w:szCs w:val="24"/>
        </w:rPr>
        <w:t>Materiały</w:t>
      </w:r>
      <w:r w:rsidRPr="001447ED" w:rsidR="0099529F">
        <w:rPr>
          <w:rStyle w:val="Teksttreci2"/>
          <w:rFonts w:asciiTheme="minorHAnsi" w:hAnsiTheme="minorHAnsi" w:cstheme="minorHAnsi"/>
          <w:sz w:val="24"/>
          <w:szCs w:val="24"/>
        </w:rPr>
        <w:t xml:space="preserve"> stanowiące przedmiot zamówienia muszą być fabr</w:t>
      </w:r>
      <w:r w:rsidRPr="001447ED" w:rsidR="00951C36">
        <w:rPr>
          <w:rStyle w:val="Teksttreci2"/>
          <w:rFonts w:asciiTheme="minorHAnsi" w:hAnsiTheme="minorHAnsi" w:cstheme="minorHAnsi"/>
          <w:sz w:val="24"/>
          <w:szCs w:val="24"/>
        </w:rPr>
        <w:t>ycznie nowe, nieuszkodzone, w</w:t>
      </w:r>
      <w:r w:rsidRPr="001447ED" w:rsidR="00951C36">
        <w:rPr>
          <w:rStyle w:val="Teksttreci2"/>
          <w:rFonts w:asciiTheme="minorHAnsi" w:hAnsiTheme="minorHAnsi" w:cstheme="minorHAnsi"/>
          <w:b/>
          <w:sz w:val="24"/>
          <w:szCs w:val="24"/>
        </w:rPr>
        <w:t> I </w:t>
      </w:r>
      <w:r w:rsidRPr="001447ED" w:rsidR="0099529F">
        <w:rPr>
          <w:rStyle w:val="Teksttreci2"/>
          <w:rFonts w:asciiTheme="minorHAnsi" w:hAnsiTheme="minorHAnsi" w:cstheme="minorHAnsi"/>
          <w:b/>
          <w:sz w:val="24"/>
          <w:szCs w:val="24"/>
        </w:rPr>
        <w:t>gatunku</w:t>
      </w:r>
      <w:r w:rsidRPr="001447ED" w:rsidR="0099529F">
        <w:rPr>
          <w:rStyle w:val="Teksttreci2"/>
          <w:rFonts w:asciiTheme="minorHAnsi" w:hAnsiTheme="minorHAnsi" w:cstheme="minorHAnsi"/>
          <w:sz w:val="24"/>
          <w:szCs w:val="24"/>
        </w:rPr>
        <w:t xml:space="preserve">, wolne od wad fizycznych i prawnych. </w:t>
      </w:r>
    </w:p>
    <w:p w:rsidR="007C6EA1" w:rsidP="007C6EA1" w:rsidRDefault="00E00BE0" w14:paraId="182DC91D" w14:textId="2D28E82E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>M</w:t>
      </w:r>
      <w:r w:rsidRPr="007C6EA1" w:rsidR="0099529F">
        <w:rPr>
          <w:rFonts w:asciiTheme="minorHAnsi" w:hAnsiTheme="minorHAnsi" w:cstheme="minorHAnsi"/>
        </w:rPr>
        <w:t>ateriały zastosowane do wykonania zadania powinny odpowiadać co do jakości wymogom wyrobów dopuszczonych do obrotu i stosowania</w:t>
      </w:r>
      <w:r w:rsidRPr="007C6EA1" w:rsidR="00916636">
        <w:rPr>
          <w:rFonts w:asciiTheme="minorHAnsi" w:hAnsiTheme="minorHAnsi" w:cstheme="minorHAnsi"/>
        </w:rPr>
        <w:t xml:space="preserve"> w budownictwie określonym art. </w:t>
      </w:r>
      <w:r w:rsidRPr="007C6EA1" w:rsidR="0099529F">
        <w:rPr>
          <w:rFonts w:asciiTheme="minorHAnsi" w:hAnsiTheme="minorHAnsi" w:cstheme="minorHAnsi"/>
        </w:rPr>
        <w:t>10 ustawy z</w:t>
      </w:r>
      <w:r w:rsidRPr="007C6EA1" w:rsidR="009E6F9D">
        <w:rPr>
          <w:rFonts w:asciiTheme="minorHAnsi" w:hAnsiTheme="minorHAnsi" w:cstheme="minorHAnsi"/>
        </w:rPr>
        <w:t> </w:t>
      </w:r>
      <w:r w:rsidRPr="007C6EA1" w:rsidR="0099529F">
        <w:rPr>
          <w:rFonts w:asciiTheme="minorHAnsi" w:hAnsiTheme="minorHAnsi" w:cstheme="minorHAnsi"/>
        </w:rPr>
        <w:t xml:space="preserve">7 lipca 1994 r. </w:t>
      </w:r>
      <w:r w:rsidRPr="007C6EA1" w:rsidR="009E3917">
        <w:rPr>
          <w:rFonts w:asciiTheme="minorHAnsi" w:hAnsiTheme="minorHAnsi" w:cstheme="minorHAnsi"/>
        </w:rPr>
        <w:t xml:space="preserve"> –</w:t>
      </w:r>
      <w:r w:rsidRPr="007C6EA1" w:rsidR="0099529F">
        <w:rPr>
          <w:rFonts w:asciiTheme="minorHAnsi" w:hAnsiTheme="minorHAnsi" w:cstheme="minorHAnsi"/>
        </w:rPr>
        <w:t xml:space="preserve"> Prawo budowlane (</w:t>
      </w:r>
      <w:r w:rsidRPr="007C6EA1" w:rsidR="00C845FB">
        <w:rPr>
          <w:rFonts w:asciiTheme="minorHAnsi" w:hAnsiTheme="minorHAnsi" w:cstheme="minorHAnsi"/>
        </w:rPr>
        <w:t xml:space="preserve">t.j. </w:t>
      </w:r>
      <w:r w:rsidRPr="007C6EA1" w:rsidR="0099529F">
        <w:rPr>
          <w:rFonts w:asciiTheme="minorHAnsi" w:hAnsiTheme="minorHAnsi" w:cstheme="minorHAnsi"/>
        </w:rPr>
        <w:t>Dz.U. z 202</w:t>
      </w:r>
      <w:r w:rsidR="0005262A">
        <w:rPr>
          <w:rFonts w:asciiTheme="minorHAnsi" w:hAnsiTheme="minorHAnsi" w:cstheme="minorHAnsi"/>
        </w:rPr>
        <w:t>4</w:t>
      </w:r>
      <w:r w:rsidRPr="007C6EA1" w:rsidR="0099529F">
        <w:rPr>
          <w:rFonts w:asciiTheme="minorHAnsi" w:hAnsiTheme="minorHAnsi" w:cstheme="minorHAnsi"/>
        </w:rPr>
        <w:t xml:space="preserve"> r. poz. </w:t>
      </w:r>
      <w:r w:rsidR="0005262A">
        <w:rPr>
          <w:rFonts w:asciiTheme="minorHAnsi" w:hAnsiTheme="minorHAnsi" w:cstheme="minorHAnsi"/>
        </w:rPr>
        <w:t>725</w:t>
      </w:r>
      <w:r w:rsidR="00F71F94">
        <w:rPr>
          <w:rFonts w:asciiTheme="minorHAnsi" w:hAnsiTheme="minorHAnsi" w:cstheme="minorHAnsi"/>
        </w:rPr>
        <w:t xml:space="preserve"> ze zm.</w:t>
      </w:r>
      <w:r w:rsidRPr="007C6EA1" w:rsidR="00C845FB">
        <w:rPr>
          <w:rFonts w:asciiTheme="minorHAnsi" w:hAnsiTheme="minorHAnsi" w:cstheme="minorHAnsi"/>
        </w:rPr>
        <w:t>)</w:t>
      </w:r>
      <w:r w:rsidRPr="007C6EA1" w:rsidR="0099529F">
        <w:rPr>
          <w:rFonts w:asciiTheme="minorHAnsi" w:hAnsiTheme="minorHAnsi" w:cstheme="minorHAnsi"/>
        </w:rPr>
        <w:t xml:space="preserve"> i art. 4 ustawy </w:t>
      </w:r>
      <w:r w:rsidRPr="007C6EA1" w:rsidR="009E3917">
        <w:rPr>
          <w:rFonts w:asciiTheme="minorHAnsi" w:hAnsiTheme="minorHAnsi" w:cstheme="minorHAnsi"/>
        </w:rPr>
        <w:br/>
      </w:r>
      <w:r w:rsidRPr="007C6EA1" w:rsidR="0099529F">
        <w:rPr>
          <w:rFonts w:asciiTheme="minorHAnsi" w:hAnsiTheme="minorHAnsi" w:cstheme="minorHAnsi"/>
        </w:rPr>
        <w:t>z 16 kwietnia 2004 r. o wyrobach budowlanych (</w:t>
      </w:r>
      <w:r w:rsidRPr="007C6EA1" w:rsidR="00171819">
        <w:rPr>
          <w:rFonts w:asciiTheme="minorHAnsi" w:hAnsiTheme="minorHAnsi" w:cstheme="minorHAnsi"/>
        </w:rPr>
        <w:t xml:space="preserve">t.j. </w:t>
      </w:r>
      <w:r w:rsidRPr="007C6EA1" w:rsidR="0099529F">
        <w:rPr>
          <w:rFonts w:asciiTheme="minorHAnsi" w:hAnsiTheme="minorHAnsi" w:cstheme="minorHAnsi"/>
        </w:rPr>
        <w:t>Dz.U. z 2021 r. poz. 1213).</w:t>
      </w:r>
    </w:p>
    <w:p w:rsidR="007C6EA1" w:rsidP="007C6EA1" w:rsidRDefault="00E00BE0" w14:paraId="339065FE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Style w:val="BezodstpwZnak"/>
          <w:rFonts w:asciiTheme="minorHAnsi" w:hAnsiTheme="minorHAnsi" w:cstheme="minorHAnsi"/>
          <w:sz w:val="24"/>
          <w:szCs w:val="24"/>
        </w:rPr>
      </w:pPr>
      <w:r w:rsidRPr="007C6EA1">
        <w:rPr>
          <w:rStyle w:val="BezodstpwZnak"/>
          <w:rFonts w:asciiTheme="minorHAnsi" w:hAnsiTheme="minorHAnsi" w:cstheme="minorHAnsi"/>
          <w:sz w:val="24"/>
          <w:szCs w:val="24"/>
        </w:rPr>
        <w:lastRenderedPageBreak/>
        <w:t xml:space="preserve">Materiały i urządzenia stosowane do wykonania zamówienia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Pr="007C6EA1" w:rsidR="00185211">
        <w:rPr>
          <w:rStyle w:val="BezodstpwZnak"/>
          <w:rFonts w:asciiTheme="minorHAnsi" w:hAnsiTheme="minorHAnsi" w:cstheme="minorHAnsi"/>
          <w:sz w:val="24"/>
          <w:szCs w:val="24"/>
        </w:rPr>
        <w:t>co oznacza, że są to wyroby nie </w:t>
      </w:r>
      <w:r w:rsidRPr="007C6EA1">
        <w:rPr>
          <w:rStyle w:val="BezodstpwZnak"/>
          <w:rFonts w:asciiTheme="minorHAnsi" w:hAnsiTheme="minorHAnsi" w:cstheme="minorHAnsi"/>
          <w:sz w:val="24"/>
          <w:szCs w:val="24"/>
        </w:rPr>
        <w:t>podlegające obowiązkowemu oznaczeniu CE.</w:t>
      </w:r>
    </w:p>
    <w:p w:rsidR="007C6EA1" w:rsidP="007C6EA1" w:rsidRDefault="00E00BE0" w14:paraId="0095CF48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>W opisie przedmiotu zamówienia przedstawiono minimalne warunki dotyczące zastosowanych materiałów i technologii. Zaoferowane przez Wykonawcę warun</w:t>
      </w:r>
      <w:r w:rsidRPr="007C6EA1" w:rsidR="00185211">
        <w:rPr>
          <w:rFonts w:asciiTheme="minorHAnsi" w:hAnsiTheme="minorHAnsi" w:cstheme="minorHAnsi"/>
        </w:rPr>
        <w:t>ki mogą być korzystniejsze, nie </w:t>
      </w:r>
      <w:r w:rsidRPr="007C6EA1">
        <w:rPr>
          <w:rFonts w:asciiTheme="minorHAnsi" w:hAnsiTheme="minorHAnsi" w:cstheme="minorHAnsi"/>
        </w:rPr>
        <w:t>mogą być gorsze niż wymagan</w:t>
      </w:r>
      <w:r w:rsidRPr="007C6EA1" w:rsidR="00372E5C">
        <w:rPr>
          <w:rFonts w:asciiTheme="minorHAnsi" w:hAnsiTheme="minorHAnsi" w:cstheme="minorHAnsi"/>
        </w:rPr>
        <w:t>e</w:t>
      </w:r>
      <w:r w:rsidRPr="007C6EA1">
        <w:rPr>
          <w:rFonts w:asciiTheme="minorHAnsi" w:hAnsiTheme="minorHAnsi" w:cstheme="minorHAnsi"/>
        </w:rPr>
        <w:t>.</w:t>
      </w:r>
    </w:p>
    <w:p w:rsidR="007C6EA1" w:rsidP="007C6EA1" w:rsidRDefault="009E3917" w14:paraId="002975D2" w14:textId="1573140B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 xml:space="preserve">Zamawiający informuje, że użyte w opisie nazwy firm lub materiałów mają tylko i wyłącznie </w:t>
      </w:r>
      <w:r w:rsidRPr="007C6EA1" w:rsidR="00080003">
        <w:rPr>
          <w:rFonts w:asciiTheme="minorHAnsi" w:hAnsiTheme="minorHAnsi" w:cstheme="minorHAnsi"/>
        </w:rPr>
        <w:br/>
      </w:r>
      <w:r w:rsidRPr="007C6EA1">
        <w:rPr>
          <w:rFonts w:asciiTheme="minorHAnsi" w:hAnsiTheme="minorHAnsi" w:cstheme="minorHAnsi"/>
        </w:rPr>
        <w:t>na celu jednoznaczne określenie parametrów technicznych i jakościowych urządzeń i materiałów wymaganych przez Zamawiającego do realizacji zadania. Zamawiający dopuszcza możliwość składania ofert zawierających rozwiązania równoważne, tj. zastosowanie innych materiałów i urządz</w:t>
      </w:r>
      <w:r w:rsidR="00457481">
        <w:rPr>
          <w:rFonts w:asciiTheme="minorHAnsi" w:hAnsiTheme="minorHAnsi" w:cstheme="minorHAnsi"/>
        </w:rPr>
        <w:t>eń, niż podane w ob</w:t>
      </w:r>
      <w:r w:rsidRPr="007C6EA1">
        <w:rPr>
          <w:rFonts w:asciiTheme="minorHAnsi" w:hAnsiTheme="minorHAnsi" w:cstheme="minorHAnsi"/>
        </w:rPr>
        <w:t>miarze i opisie, pod warunkiem zapewnienia parametrów nie</w:t>
      </w:r>
      <w:r w:rsidRPr="007C6EA1" w:rsidR="00185211">
        <w:rPr>
          <w:rFonts w:asciiTheme="minorHAnsi" w:hAnsiTheme="minorHAnsi" w:cstheme="minorHAnsi"/>
        </w:rPr>
        <w:t> </w:t>
      </w:r>
      <w:r w:rsidRPr="007C6EA1">
        <w:rPr>
          <w:rFonts w:asciiTheme="minorHAnsi" w:hAnsiTheme="minorHAnsi" w:cstheme="minorHAnsi"/>
        </w:rPr>
        <w:t>gorszych niż określone w tej dokumentacji</w:t>
      </w:r>
      <w:r w:rsidRPr="007C6EA1" w:rsidR="00C22225">
        <w:rPr>
          <w:rFonts w:asciiTheme="minorHAnsi" w:hAnsiTheme="minorHAnsi" w:cstheme="minorHAnsi"/>
        </w:rPr>
        <w:t>.</w:t>
      </w:r>
    </w:p>
    <w:p w:rsidR="007C6EA1" w:rsidP="007C6EA1" w:rsidRDefault="00E00BE0" w14:paraId="4BA17BD7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Style w:val="BezodstpwZnak"/>
          <w:rFonts w:asciiTheme="minorHAnsi" w:hAnsiTheme="minorHAnsi" w:cstheme="minorHAnsi"/>
          <w:sz w:val="24"/>
          <w:szCs w:val="24"/>
        </w:rPr>
      </w:pPr>
      <w:r w:rsidRPr="007C6EA1">
        <w:rPr>
          <w:rStyle w:val="BezodstpwZnak"/>
          <w:rFonts w:asciiTheme="minorHAnsi" w:hAnsiTheme="minorHAnsi" w:cstheme="minorHAnsi"/>
          <w:sz w:val="24"/>
          <w:szCs w:val="24"/>
        </w:rPr>
        <w:t>Materiały nieodpowiadające wymogom jakościowym zostaną przez Wykonawcę usunięte z terenu robót na jego koszt i ryzyko.</w:t>
      </w:r>
    </w:p>
    <w:p w:rsidR="007C6EA1" w:rsidP="007C6EA1" w:rsidRDefault="00E00BE0" w14:paraId="578568FC" w14:textId="77777777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>D</w:t>
      </w:r>
      <w:r w:rsidRPr="007C6EA1" w:rsidR="002E38E7">
        <w:rPr>
          <w:rFonts w:asciiTheme="minorHAnsi" w:hAnsiTheme="minorHAnsi" w:cstheme="minorHAnsi"/>
        </w:rPr>
        <w:t>owóz</w:t>
      </w:r>
      <w:r w:rsidRPr="007C6EA1">
        <w:rPr>
          <w:rFonts w:asciiTheme="minorHAnsi" w:hAnsiTheme="minorHAnsi" w:cstheme="minorHAnsi"/>
        </w:rPr>
        <w:t xml:space="preserve"> materiałów budowlanych i ich składowanie, jak również wejście i czas przebywania pracowników na terenie obiektu winny być każdorazowo uzgodnione z Zamawiającym.</w:t>
      </w:r>
    </w:p>
    <w:p w:rsidR="007C6EA1" w:rsidP="007C6EA1" w:rsidRDefault="00E00BE0" w14:paraId="0E5C3F47" w14:textId="79E8ADAA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>Wykonawca zobowiązywany jest przetrzymywać materiały i urządzenia w sposób nie</w:t>
      </w:r>
      <w:r w:rsidRPr="007C6EA1" w:rsidR="00185211">
        <w:rPr>
          <w:rFonts w:asciiTheme="minorHAnsi" w:hAnsiTheme="minorHAnsi" w:cstheme="minorHAnsi"/>
        </w:rPr>
        <w:t> </w:t>
      </w:r>
      <w:r w:rsidRPr="007C6EA1">
        <w:rPr>
          <w:rFonts w:asciiTheme="minorHAnsi" w:hAnsiTheme="minorHAnsi" w:cstheme="minorHAnsi"/>
        </w:rPr>
        <w:t>powodujący trudności komunikacyjnych dla użytkowników obiektu oraz nie powodujący szkód w środowisku naturalnym (zanieczys</w:t>
      </w:r>
      <w:r w:rsidR="0005262A">
        <w:rPr>
          <w:rFonts w:asciiTheme="minorHAnsi" w:hAnsiTheme="minorHAnsi" w:cstheme="minorHAnsi"/>
        </w:rPr>
        <w:t xml:space="preserve">zczenia powierzchni ziemi i wód </w:t>
      </w:r>
      <w:r w:rsidRPr="007C6EA1">
        <w:rPr>
          <w:rFonts w:asciiTheme="minorHAnsi" w:hAnsiTheme="minorHAnsi" w:cstheme="minorHAnsi"/>
        </w:rPr>
        <w:t>powierzchniowych oraz podziemnych). Zamawiający nie ponosi odpowiedzialności za składowane przez Wykonawcę materiały, urządzenia i wyposażenie należące do Wykonawcy. Wymaga się, by</w:t>
      </w:r>
      <w:r w:rsidRPr="007C6EA1" w:rsidR="00185211">
        <w:rPr>
          <w:rFonts w:asciiTheme="minorHAnsi" w:hAnsiTheme="minorHAnsi" w:cstheme="minorHAnsi"/>
        </w:rPr>
        <w:t> </w:t>
      </w:r>
      <w:r w:rsidRPr="007C6EA1">
        <w:rPr>
          <w:rFonts w:asciiTheme="minorHAnsi" w:hAnsiTheme="minorHAnsi" w:cstheme="minorHAnsi"/>
        </w:rPr>
        <w:t>organizacja robót zapewniała bezpieczne i ciągłe funkcjonowanie urzędu.</w:t>
      </w:r>
    </w:p>
    <w:p w:rsidRPr="007C6EA1" w:rsidR="00A862FE" w:rsidP="007C6EA1" w:rsidRDefault="00A862FE" w14:paraId="094892D9" w14:textId="05F11FC3">
      <w:pPr>
        <w:pStyle w:val="Akapitzlist"/>
        <w:numPr>
          <w:ilvl w:val="0"/>
          <w:numId w:val="129"/>
        </w:numPr>
        <w:autoSpaceDE w:val="0"/>
        <w:adjustRightInd w:val="0"/>
        <w:spacing w:line="276" w:lineRule="auto"/>
        <w:ind w:left="426"/>
        <w:rPr>
          <w:rFonts w:asciiTheme="minorHAnsi" w:hAnsiTheme="minorHAnsi" w:cstheme="minorHAnsi"/>
        </w:rPr>
      </w:pPr>
      <w:r w:rsidRPr="007C6EA1">
        <w:rPr>
          <w:rFonts w:asciiTheme="minorHAnsi" w:hAnsiTheme="minorHAnsi" w:cstheme="minorHAnsi"/>
        </w:rPr>
        <w:t xml:space="preserve">Wykonawca zobowiązany jest do: </w:t>
      </w:r>
    </w:p>
    <w:p w:rsidRPr="001447ED" w:rsidR="00136080" w:rsidP="00457481" w:rsidRDefault="00136080" w14:paraId="4CB40201" w14:textId="2D73EB34">
      <w:pPr>
        <w:pStyle w:val="Akapitzlist"/>
        <w:numPr>
          <w:ilvl w:val="0"/>
          <w:numId w:val="121"/>
        </w:numPr>
        <w:spacing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Pr="001447ED" w:rsidR="00096AAA">
        <w:rPr>
          <w:rFonts w:asciiTheme="minorHAnsi" w:hAnsiTheme="minorHAnsi" w:cstheme="minorHAnsi"/>
        </w:rPr>
        <w:t>,</w:t>
      </w:r>
      <w:r w:rsidR="00F71F94">
        <w:rPr>
          <w:rFonts w:asciiTheme="minorHAnsi" w:hAnsiTheme="minorHAnsi" w:cstheme="minorHAnsi"/>
        </w:rPr>
        <w:t xml:space="preserve"> a </w:t>
      </w:r>
      <w:r w:rsidRPr="001447ED">
        <w:rPr>
          <w:rFonts w:asciiTheme="minorHAnsi" w:hAnsiTheme="minorHAnsi" w:cstheme="minorHAnsi"/>
        </w:rPr>
        <w:t>w przypadku powstania szkód do ich usunięcia lub naprawienia i doprowadzenia do stanu poprzedniego</w:t>
      </w:r>
      <w:r w:rsidRPr="001447ED" w:rsidR="00096AAA">
        <w:rPr>
          <w:rFonts w:asciiTheme="minorHAnsi" w:hAnsiTheme="minorHAnsi" w:cstheme="minorHAnsi"/>
        </w:rPr>
        <w:t xml:space="preserve"> na własny koszt;</w:t>
      </w:r>
      <w:r w:rsidRPr="001447ED" w:rsidR="002A3692">
        <w:rPr>
          <w:rFonts w:asciiTheme="minorHAnsi" w:hAnsiTheme="minorHAnsi" w:cstheme="minorHAnsi"/>
          <w:color w:val="FF0000"/>
        </w:rPr>
        <w:t xml:space="preserve"> </w:t>
      </w:r>
    </w:p>
    <w:p w:rsidRPr="001447ED" w:rsidR="00136080" w:rsidP="00457481" w:rsidRDefault="00136080" w14:paraId="29D9B4D6" w14:textId="77777777">
      <w:pPr>
        <w:pStyle w:val="Akapitzlist"/>
        <w:numPr>
          <w:ilvl w:val="0"/>
          <w:numId w:val="121"/>
        </w:numPr>
        <w:spacing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bieżącego utrzymania ładu i porządku na terenie objętym robotami i wokół niego oraz utrzymania ciągów komunikacyjnych w stanie wolnym od przeszkód, na bieżąco usuwanie wszelkich śmieci, gruzu, odpadków, opakowań i innych pozostałości po zużytych przez Wykonawcę materiałach/urządzeniach;</w:t>
      </w:r>
    </w:p>
    <w:p w:rsidRPr="001447ED" w:rsidR="00136080" w:rsidP="00457481" w:rsidRDefault="00136080" w14:paraId="65A61D6F" w14:textId="059B6CE7">
      <w:pPr>
        <w:pStyle w:val="Akapitzlist"/>
        <w:numPr>
          <w:ilvl w:val="0"/>
          <w:numId w:val="121"/>
        </w:numPr>
        <w:spacing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postępowania z odpadami powstałymi w trakcie realizacji zamówienia zgodnie z zapisami ustawy z dnia 1</w:t>
      </w:r>
      <w:r w:rsidRPr="001447ED" w:rsidR="00080003">
        <w:rPr>
          <w:rFonts w:asciiTheme="minorHAnsi" w:hAnsiTheme="minorHAnsi" w:cstheme="minorHAnsi"/>
        </w:rPr>
        <w:t>4 grudnia 2012 r. o odpadach (</w:t>
      </w:r>
      <w:r w:rsidRPr="001447ED">
        <w:rPr>
          <w:rFonts w:asciiTheme="minorHAnsi" w:hAnsiTheme="minorHAnsi" w:cstheme="minorHAnsi"/>
        </w:rPr>
        <w:t>t.</w:t>
      </w:r>
      <w:r w:rsidRPr="001447ED" w:rsidR="00080003">
        <w:rPr>
          <w:rFonts w:asciiTheme="minorHAnsi" w:hAnsiTheme="minorHAnsi" w:cstheme="minorHAnsi"/>
        </w:rPr>
        <w:t>j.</w:t>
      </w:r>
      <w:r w:rsidRPr="001447ED">
        <w:rPr>
          <w:rFonts w:asciiTheme="minorHAnsi" w:hAnsiTheme="minorHAnsi" w:cstheme="minorHAnsi"/>
        </w:rPr>
        <w:t xml:space="preserve"> Dz.U. z 202</w:t>
      </w:r>
      <w:r w:rsidRPr="001447ED" w:rsidR="006769C8">
        <w:rPr>
          <w:rFonts w:asciiTheme="minorHAnsi" w:hAnsiTheme="minorHAnsi" w:cstheme="minorHAnsi"/>
        </w:rPr>
        <w:t>3</w:t>
      </w:r>
      <w:r w:rsidRPr="001447ED">
        <w:rPr>
          <w:rFonts w:asciiTheme="minorHAnsi" w:hAnsiTheme="minorHAnsi" w:cstheme="minorHAnsi"/>
        </w:rPr>
        <w:t xml:space="preserve"> poz. </w:t>
      </w:r>
      <w:r w:rsidRPr="001447ED" w:rsidR="006769C8">
        <w:rPr>
          <w:rFonts w:asciiTheme="minorHAnsi" w:hAnsiTheme="minorHAnsi" w:cstheme="minorHAnsi"/>
        </w:rPr>
        <w:t>1587</w:t>
      </w:r>
      <w:r w:rsidRPr="001447ED">
        <w:rPr>
          <w:rFonts w:asciiTheme="minorHAnsi" w:hAnsiTheme="minorHAnsi" w:cstheme="minorHAnsi"/>
        </w:rPr>
        <w:t xml:space="preserve"> ze zm.) oraz ustawy z dnia 27 kwietnia 2001</w:t>
      </w:r>
      <w:r w:rsidRPr="001447ED" w:rsidR="00080003">
        <w:rPr>
          <w:rFonts w:asciiTheme="minorHAnsi" w:hAnsiTheme="minorHAnsi" w:cstheme="minorHAnsi"/>
        </w:rPr>
        <w:t xml:space="preserve"> r. Prawo ochrony środowiska (</w:t>
      </w:r>
      <w:r w:rsidRPr="001447ED">
        <w:rPr>
          <w:rFonts w:asciiTheme="minorHAnsi" w:hAnsiTheme="minorHAnsi" w:cstheme="minorHAnsi"/>
        </w:rPr>
        <w:t>t.</w:t>
      </w:r>
      <w:r w:rsidRPr="001447ED" w:rsidR="00080003">
        <w:rPr>
          <w:rFonts w:asciiTheme="minorHAnsi" w:hAnsiTheme="minorHAnsi" w:cstheme="minorHAnsi"/>
        </w:rPr>
        <w:t>j.</w:t>
      </w:r>
      <w:r w:rsidRPr="001447ED">
        <w:rPr>
          <w:rFonts w:asciiTheme="minorHAnsi" w:hAnsiTheme="minorHAnsi" w:cstheme="minorHAnsi"/>
        </w:rPr>
        <w:t xml:space="preserve"> Dz.U. 202</w:t>
      </w:r>
      <w:r w:rsidRPr="001447ED" w:rsidR="006769C8">
        <w:rPr>
          <w:rFonts w:asciiTheme="minorHAnsi" w:hAnsiTheme="minorHAnsi" w:cstheme="minorHAnsi"/>
        </w:rPr>
        <w:t>4</w:t>
      </w:r>
      <w:r w:rsidRPr="001447ED">
        <w:rPr>
          <w:rFonts w:asciiTheme="minorHAnsi" w:hAnsiTheme="minorHAnsi" w:cstheme="minorHAnsi"/>
        </w:rPr>
        <w:t xml:space="preserve"> poz. 5</w:t>
      </w:r>
      <w:r w:rsidRPr="001447ED" w:rsidR="006769C8">
        <w:rPr>
          <w:rFonts w:asciiTheme="minorHAnsi" w:hAnsiTheme="minorHAnsi" w:cstheme="minorHAnsi"/>
        </w:rPr>
        <w:t>4</w:t>
      </w:r>
      <w:r w:rsidR="0005262A">
        <w:rPr>
          <w:rFonts w:asciiTheme="minorHAnsi" w:hAnsiTheme="minorHAnsi" w:cstheme="minorHAnsi"/>
        </w:rPr>
        <w:t xml:space="preserve"> ze zm.</w:t>
      </w:r>
      <w:r w:rsidRPr="001447ED">
        <w:rPr>
          <w:rFonts w:asciiTheme="minorHAnsi" w:hAnsiTheme="minorHAnsi" w:cstheme="minorHAnsi"/>
        </w:rPr>
        <w:t xml:space="preserve">); </w:t>
      </w:r>
    </w:p>
    <w:p w:rsidRPr="001447ED" w:rsidR="00136080" w:rsidP="00457481" w:rsidRDefault="00136080" w14:paraId="3856808D" w14:textId="5CD8D14F">
      <w:pPr>
        <w:pStyle w:val="Akapitzlist"/>
        <w:numPr>
          <w:ilvl w:val="0"/>
          <w:numId w:val="121"/>
        </w:numPr>
        <w:spacing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1447ED">
        <w:rPr>
          <w:rFonts w:eastAsia="Book Antiqua" w:asciiTheme="minorHAnsi" w:hAnsiTheme="minorHAnsi" w:cstheme="minorHAnsi"/>
          <w:lang w:bidi="pl-PL"/>
        </w:rPr>
        <w:t>przestrzegania  przepisów BHP i ppoż. obowiązujących w obiekcie Zamawiającego;</w:t>
      </w:r>
    </w:p>
    <w:p w:rsidRPr="001447ED" w:rsidR="00136080" w:rsidP="00457481" w:rsidRDefault="00136080" w14:paraId="23270350" w14:textId="10C0324D">
      <w:pPr>
        <w:pStyle w:val="Akapitzlist"/>
        <w:numPr>
          <w:ilvl w:val="0"/>
          <w:numId w:val="121"/>
        </w:numPr>
        <w:spacing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po zakończeniu robót do uporządkowania terenu w terminie do dnia ustalonego na odbiór.</w:t>
      </w:r>
    </w:p>
    <w:p w:rsidRPr="001447ED" w:rsidR="00620F3A" w:rsidP="00457481" w:rsidRDefault="00620F3A" w14:paraId="6E0FB9E1" w14:textId="6C5AEEA9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Wykonawca będzie odpowiedzialny za wszelkie straty spowodowane na mieniu Zamawiającego.</w:t>
      </w:r>
    </w:p>
    <w:p w:rsidRPr="001447ED" w:rsidR="00620F3A" w:rsidP="00457481" w:rsidRDefault="00620F3A" w14:paraId="7782C865" w14:textId="5B31A2BA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lastRenderedPageBreak/>
        <w:t>Wymagana jest pełna identyfikacja pracowników Wykonawcy na terenie wykonywanych prac poprzez wcześniejsze zgłoszenie listy wprowadzanych pracowników oraz widoczne oznaczenia firmy na ubraniach roboczych.</w:t>
      </w:r>
    </w:p>
    <w:p w:rsidRPr="001447ED" w:rsidR="00D13FE6" w:rsidP="00457481" w:rsidRDefault="00D13FE6" w14:paraId="1A3CA0C0" w14:textId="36AD975C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Wszelkie koszty związane ze zorganizowaniem i utrzymaniem terenu robót ponosi Wykonawca w ramach zaoferowanej ceny ryczałtowej. Nie podlegają one odrębnej zapłacie przez Zamawiającego.</w:t>
      </w:r>
    </w:p>
    <w:p w:rsidR="00457481" w:rsidP="00457481" w:rsidRDefault="00D13FE6" w14:paraId="4B3C6A86" w14:textId="77777777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Wykonawca po zakończonych robotach musi pozostawić stan budynku, w tym </w:t>
      </w:r>
      <w:r w:rsidRPr="001447ED" w:rsidR="002A3692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dachu</w:t>
      </w: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Pr="001447ED" w:rsidR="00D13FE6" w:rsidP="00457481" w:rsidRDefault="00D13FE6" w14:paraId="0A36901F" w14:textId="7AD4A7F5">
      <w:p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 terenu wokół budynku w stanie niepogorszonym.</w:t>
      </w:r>
    </w:p>
    <w:p w:rsidRPr="001447ED" w:rsidR="004B2642" w:rsidP="00457481" w:rsidRDefault="00D13FE6" w14:paraId="719D439F" w14:textId="2A0BE7DA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Zdemontowane materiały, elementy, urządzenia, i</w:t>
      </w:r>
      <w:r w:rsidRPr="001447ED" w:rsidR="009E6F9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tp. Wykonawca własnym kosztem i </w:t>
      </w: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starannie usunie z terenu budowy i odda do utylizacji na wła</w:t>
      </w:r>
      <w:r w:rsidRPr="001447ED" w:rsidR="0076327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sny koszt. </w:t>
      </w:r>
      <w:r w:rsidRPr="001447ED" w:rsidR="004B2642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Zamawiający może wskazać elementy do pozostawienia do jego dyspozycji.</w:t>
      </w:r>
    </w:p>
    <w:p w:rsidR="00457481" w:rsidP="00457481" w:rsidRDefault="004B2642" w14:paraId="08C89496" w14:textId="77777777">
      <w:pPr>
        <w:numPr>
          <w:ilvl w:val="0"/>
          <w:numId w:val="124"/>
        </w:num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Wykonawca zobowiązany jest prowadzić prace w sposób, który nie będzie kolidował </w:t>
      </w:r>
    </w:p>
    <w:p w:rsidRPr="001447ED" w:rsidR="00D13FE6" w:rsidP="00457481" w:rsidRDefault="004B2642" w14:paraId="38E82BD4" w14:textId="3676DB51">
      <w:pPr>
        <w:spacing w:line="276" w:lineRule="auto"/>
        <w:ind w:left="426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1447ED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z trasami przebiegu innych instalacji.</w:t>
      </w:r>
      <w:r w:rsidRPr="001447ED" w:rsidR="00D13FE6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  </w:t>
      </w:r>
    </w:p>
    <w:p w:rsidRPr="001447ED" w:rsidR="00620F3A" w:rsidP="00457481" w:rsidRDefault="00620F3A" w14:paraId="303971C7" w14:textId="097524C1">
      <w:pPr>
        <w:numPr>
          <w:ilvl w:val="0"/>
          <w:numId w:val="124"/>
        </w:numPr>
        <w:spacing w:line="276" w:lineRule="auto"/>
        <w:ind w:left="426"/>
        <w:rPr>
          <w:rFonts w:eastAsia="Book Antiqua" w:asciiTheme="minorHAnsi" w:hAnsiTheme="minorHAnsi" w:cstheme="minorHAnsi"/>
          <w:lang w:eastAsia="pl-PL" w:bidi="pl-PL"/>
        </w:rPr>
      </w:pPr>
      <w:r w:rsidRPr="001447ED">
        <w:rPr>
          <w:rFonts w:eastAsia="Book Antiqua" w:asciiTheme="minorHAnsi" w:hAnsiTheme="minorHAnsi" w:cstheme="minorHAnsi"/>
          <w:lang w:bidi="pl-PL"/>
        </w:rPr>
        <w:t>Wykonawca zobowiązany jest wykonać przedmiot zamówienia z zachowaniem najwyższej staranności, zgodnie z zasadami sztuki budowlanej i wiedzy technicznej, obowiązującymi przepisami, standardami oraz wymaganiami zawartymi w niniejszym zapytaniu.</w:t>
      </w:r>
    </w:p>
    <w:p w:rsidRPr="001447ED" w:rsidR="00275105" w:rsidP="00457481" w:rsidRDefault="00275105" w14:paraId="60B0491A" w14:textId="702FD7C2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Realizacja robót, na terenie obiektu Zamawiającego, </w:t>
      </w:r>
      <w:r w:rsidR="00F71F94">
        <w:rPr>
          <w:rFonts w:asciiTheme="minorHAnsi" w:hAnsiTheme="minorHAnsi" w:cstheme="minorHAnsi"/>
        </w:rPr>
        <w:t>będzie możliwa w dni robocze, w </w:t>
      </w:r>
      <w:r w:rsidRPr="001447ED">
        <w:rPr>
          <w:rFonts w:asciiTheme="minorHAnsi" w:hAnsiTheme="minorHAnsi" w:cstheme="minorHAnsi"/>
        </w:rPr>
        <w:t>godzinach od 7:30 do 15:30 lub w innych godzinach po uzyskaniu zgody Zamawiającego. Roboty mogą być wykonywane w weekendy jedynie po wcześniejszym zgłoszeniu takiej potrzeby i po uzyskaniu zgody Zamawiającego.</w:t>
      </w:r>
    </w:p>
    <w:p w:rsidRPr="001447ED" w:rsidR="00275105" w:rsidP="00457481" w:rsidRDefault="00A32331" w14:paraId="027E5319" w14:textId="66B30C15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Roboty wykonywane będą w czynnym obiekcie. Wykonawca uzgodni z Zamawiającym kolejność prowadzonych prac. Sposób organizacji robót musi zapewnić możliwość wykonywania pracy p</w:t>
      </w:r>
      <w:r w:rsidRPr="001447ED" w:rsidR="00275105">
        <w:rPr>
          <w:rFonts w:asciiTheme="minorHAnsi" w:hAnsiTheme="minorHAnsi" w:cstheme="minorHAnsi"/>
        </w:rPr>
        <w:t>rzez pracowników Zamawiającego</w:t>
      </w:r>
      <w:r w:rsidRPr="001447ED" w:rsidR="0005436D">
        <w:rPr>
          <w:rFonts w:asciiTheme="minorHAnsi" w:hAnsiTheme="minorHAnsi" w:cstheme="minorHAnsi"/>
        </w:rPr>
        <w:t xml:space="preserve"> oraz bezpieczne i ciągłe funkcjonowanie Urzędu.</w:t>
      </w:r>
    </w:p>
    <w:p w:rsidRPr="001447ED" w:rsidR="00A32331" w:rsidP="00457481" w:rsidRDefault="00A32331" w14:paraId="4DC72FEF" w14:textId="402FA8D8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Roboty uciążliwe (w szczególności powodujące hałas, za</w:t>
      </w:r>
      <w:r w:rsidRPr="001447ED" w:rsidR="00096AAA">
        <w:rPr>
          <w:rFonts w:asciiTheme="minorHAnsi" w:hAnsiTheme="minorHAnsi" w:cstheme="minorHAnsi"/>
        </w:rPr>
        <w:t>pylenie) muszą być wykonywane w </w:t>
      </w:r>
      <w:r w:rsidRPr="001447ED">
        <w:rPr>
          <w:rFonts w:asciiTheme="minorHAnsi" w:hAnsiTheme="minorHAnsi" w:cstheme="minorHAnsi"/>
        </w:rPr>
        <w:t>sposób nieutrudniający pracy pracownikom Zamawiającego,</w:t>
      </w:r>
      <w:r w:rsidRPr="001447ED" w:rsidR="00A678A9">
        <w:rPr>
          <w:rFonts w:asciiTheme="minorHAnsi" w:hAnsiTheme="minorHAnsi" w:cstheme="minorHAnsi"/>
        </w:rPr>
        <w:t xml:space="preserve"> w razie konieczności należy je </w:t>
      </w:r>
      <w:r w:rsidRPr="001447ED">
        <w:rPr>
          <w:rFonts w:asciiTheme="minorHAnsi" w:hAnsiTheme="minorHAnsi" w:cstheme="minorHAnsi"/>
        </w:rPr>
        <w:t>wykonywać po godzinach pracy Zmawiającego lub w dni wolne od pracy (po wcześniejszym uzgodnieniu z Zamawiającym).</w:t>
      </w:r>
    </w:p>
    <w:p w:rsidRPr="001447ED" w:rsidR="009A59DB" w:rsidP="00457481" w:rsidRDefault="009A59DB" w14:paraId="6A354177" w14:textId="09DB0A35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Do obowiązku Wykonawcy należy uzyskanie niezbędnych uzgodnień, pozwoleń i zgłoszeń w imieniu Zamawiającego, niezbędnych do wykonania przedmiotu zamówienia – jeśli </w:t>
      </w:r>
      <w:r w:rsidRPr="001447ED" w:rsidR="00080003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>są wymagane przepisami prawa.</w:t>
      </w:r>
    </w:p>
    <w:p w:rsidRPr="001447ED" w:rsidR="00BF728A" w:rsidP="00457481" w:rsidRDefault="00BF728A" w14:paraId="7281FA1B" w14:textId="06454090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Prace uznaje się za skończone po odbiorze, ze skutkiem pozytywnym, wszystkich robót wchodzących w skład zamówienia. </w:t>
      </w:r>
    </w:p>
    <w:p w:rsidRPr="001447ED" w:rsidR="008A2B1E" w:rsidP="00457481" w:rsidRDefault="009A59DB" w14:paraId="5754FFC2" w14:textId="34D64F71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Pozostałe o</w:t>
      </w:r>
      <w:r w:rsidRPr="001447ED" w:rsidR="00C01189">
        <w:rPr>
          <w:rFonts w:asciiTheme="minorHAnsi" w:hAnsiTheme="minorHAnsi" w:cstheme="minorHAnsi"/>
        </w:rPr>
        <w:t xml:space="preserve">bowiązki </w:t>
      </w:r>
      <w:r w:rsidRPr="001447ED" w:rsidR="00C6112E">
        <w:rPr>
          <w:rFonts w:asciiTheme="minorHAnsi" w:hAnsiTheme="minorHAnsi" w:cstheme="minorHAnsi"/>
        </w:rPr>
        <w:t>Wykonawcy w związku z realizacją</w:t>
      </w:r>
      <w:r w:rsidRPr="001447ED" w:rsidR="00C01189">
        <w:rPr>
          <w:rFonts w:asciiTheme="minorHAnsi" w:hAnsiTheme="minorHAnsi" w:cstheme="minorHAnsi"/>
        </w:rPr>
        <w:t xml:space="preserve"> przedmiotu zamówienia zostały opisane we wzorze umowy stanowiącym </w:t>
      </w:r>
      <w:r w:rsidRPr="00457481" w:rsidR="00C01189">
        <w:rPr>
          <w:rFonts w:asciiTheme="minorHAnsi" w:hAnsiTheme="minorHAnsi" w:cstheme="minorHAnsi"/>
        </w:rPr>
        <w:t>Załącznik nr 2 do zapytania ofertowego.</w:t>
      </w:r>
    </w:p>
    <w:p w:rsidRPr="001447ED" w:rsidR="00BF728A" w:rsidP="00457481" w:rsidRDefault="0068630B" w14:paraId="5FF371A1" w14:textId="11F8F006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Wykonawca przez cały okres obowiązywania umowy </w:t>
      </w:r>
      <w:r w:rsidRPr="001447ED">
        <w:rPr>
          <w:rFonts w:asciiTheme="minorHAnsi" w:hAnsiTheme="minorHAnsi" w:cstheme="minorHAnsi"/>
          <w:bCs/>
        </w:rPr>
        <w:t>musi posiada</w:t>
      </w:r>
      <w:r w:rsidRPr="001447ED" w:rsidR="00B57963">
        <w:rPr>
          <w:rFonts w:asciiTheme="minorHAnsi" w:hAnsiTheme="minorHAnsi" w:cstheme="minorHAnsi"/>
          <w:bCs/>
        </w:rPr>
        <w:t>ć</w:t>
      </w:r>
      <w:r w:rsidRPr="001447ED">
        <w:rPr>
          <w:rFonts w:asciiTheme="minorHAnsi" w:hAnsiTheme="minorHAnsi" w:cstheme="minorHAnsi"/>
          <w:bCs/>
        </w:rPr>
        <w:t xml:space="preserve"> </w:t>
      </w:r>
      <w:r w:rsidRPr="001447ED" w:rsidR="00B57963">
        <w:rPr>
          <w:rFonts w:asciiTheme="minorHAnsi" w:hAnsiTheme="minorHAnsi" w:cstheme="minorHAnsi"/>
          <w:bCs/>
        </w:rPr>
        <w:t>ważne ubezpieczenie</w:t>
      </w:r>
      <w:r w:rsidRPr="001447ED">
        <w:rPr>
          <w:rFonts w:asciiTheme="minorHAnsi" w:hAnsiTheme="minorHAnsi" w:cstheme="minorHAnsi"/>
          <w:bCs/>
        </w:rPr>
        <w:t xml:space="preserve"> </w:t>
      </w:r>
      <w:r w:rsidRPr="001447ED" w:rsidR="00875EA4">
        <w:rPr>
          <w:rFonts w:asciiTheme="minorHAnsi" w:hAnsiTheme="minorHAnsi" w:cstheme="minorHAnsi"/>
          <w:bCs/>
        </w:rPr>
        <w:t>z </w:t>
      </w:r>
      <w:r w:rsidRPr="001447ED">
        <w:rPr>
          <w:rFonts w:asciiTheme="minorHAnsi" w:hAnsiTheme="minorHAnsi" w:cstheme="minorHAnsi"/>
          <w:bCs/>
        </w:rPr>
        <w:t xml:space="preserve">tytułu odpowiedzialności cywilnej w zakresie prowadzonej działalności gospodarczej związanej z przedmiotem zamówienia na sumę gwarancyjną nie mniejszą niż </w:t>
      </w:r>
      <w:r w:rsidRPr="001447ED" w:rsidR="00AD5C85">
        <w:rPr>
          <w:rFonts w:asciiTheme="minorHAnsi" w:hAnsiTheme="minorHAnsi" w:cstheme="minorHAnsi"/>
          <w:bCs/>
        </w:rPr>
        <w:t>2</w:t>
      </w:r>
      <w:r w:rsidRPr="001447ED" w:rsidR="007A2D4B">
        <w:rPr>
          <w:rFonts w:asciiTheme="minorHAnsi" w:hAnsiTheme="minorHAnsi" w:cstheme="minorHAnsi"/>
          <w:bCs/>
        </w:rPr>
        <w:t>0</w:t>
      </w:r>
      <w:r w:rsidRPr="001447ED" w:rsidR="00B57963">
        <w:rPr>
          <w:rFonts w:asciiTheme="minorHAnsi" w:hAnsiTheme="minorHAnsi" w:cstheme="minorHAnsi"/>
          <w:bCs/>
        </w:rPr>
        <w:t> 000,00 </w:t>
      </w:r>
      <w:r w:rsidRPr="001447ED">
        <w:rPr>
          <w:rFonts w:asciiTheme="minorHAnsi" w:hAnsiTheme="minorHAnsi" w:cstheme="minorHAnsi"/>
          <w:bCs/>
        </w:rPr>
        <w:t>zł.</w:t>
      </w:r>
      <w:r w:rsidRPr="001447ED" w:rsidR="00B57963">
        <w:rPr>
          <w:rFonts w:asciiTheme="minorHAnsi" w:hAnsiTheme="minorHAnsi" w:cstheme="minorHAnsi"/>
          <w:bCs/>
        </w:rPr>
        <w:t xml:space="preserve"> </w:t>
      </w:r>
      <w:r w:rsidRPr="001447ED" w:rsidR="00096AAA">
        <w:rPr>
          <w:rFonts w:asciiTheme="minorHAnsi" w:hAnsiTheme="minorHAnsi" w:cstheme="minorHAnsi"/>
          <w:bCs/>
        </w:rPr>
        <w:t xml:space="preserve">Poświadczoną za zgodność z oryginałem kopię polisy </w:t>
      </w:r>
      <w:r w:rsidRPr="001447ED" w:rsidR="0087426C">
        <w:rPr>
          <w:rFonts w:asciiTheme="minorHAnsi" w:hAnsiTheme="minorHAnsi" w:cstheme="minorHAnsi"/>
          <w:bCs/>
        </w:rPr>
        <w:t xml:space="preserve">ubezpieczeniowej </w:t>
      </w:r>
      <w:r w:rsidRPr="001447ED" w:rsidR="00B57963">
        <w:rPr>
          <w:rFonts w:asciiTheme="minorHAnsi" w:hAnsiTheme="minorHAnsi" w:cstheme="minorHAnsi"/>
          <w:bCs/>
        </w:rPr>
        <w:t>Wykonawc</w:t>
      </w:r>
      <w:r w:rsidRPr="001447ED" w:rsidR="00096AAA">
        <w:rPr>
          <w:rFonts w:asciiTheme="minorHAnsi" w:hAnsiTheme="minorHAnsi" w:cstheme="minorHAnsi"/>
          <w:bCs/>
        </w:rPr>
        <w:t>a</w:t>
      </w:r>
      <w:r w:rsidRPr="001447ED" w:rsidR="00B57963">
        <w:rPr>
          <w:rFonts w:asciiTheme="minorHAnsi" w:hAnsiTheme="minorHAnsi" w:cstheme="minorHAnsi"/>
          <w:bCs/>
        </w:rPr>
        <w:t xml:space="preserve"> przedłoż</w:t>
      </w:r>
      <w:r w:rsidRPr="001447ED" w:rsidR="00A70A13">
        <w:rPr>
          <w:rFonts w:asciiTheme="minorHAnsi" w:hAnsiTheme="minorHAnsi" w:cstheme="minorHAnsi"/>
          <w:bCs/>
        </w:rPr>
        <w:t>y</w:t>
      </w:r>
      <w:r w:rsidRPr="001447ED" w:rsidR="00B57963">
        <w:rPr>
          <w:rFonts w:asciiTheme="minorHAnsi" w:hAnsiTheme="minorHAnsi" w:cstheme="minorHAnsi"/>
          <w:bCs/>
        </w:rPr>
        <w:t xml:space="preserve"> </w:t>
      </w:r>
      <w:r w:rsidRPr="001447ED" w:rsidR="00B046FC">
        <w:rPr>
          <w:rFonts w:asciiTheme="minorHAnsi" w:hAnsiTheme="minorHAnsi" w:cstheme="minorHAnsi"/>
          <w:bCs/>
        </w:rPr>
        <w:t xml:space="preserve">Zamawiającemu </w:t>
      </w:r>
      <w:r w:rsidRPr="001447ED" w:rsidR="00A70A13">
        <w:rPr>
          <w:rFonts w:asciiTheme="minorHAnsi" w:hAnsiTheme="minorHAnsi" w:cstheme="minorHAnsi"/>
          <w:bCs/>
        </w:rPr>
        <w:t>przed podpisaniem umowy</w:t>
      </w:r>
      <w:r w:rsidRPr="001447ED" w:rsidR="00B57963">
        <w:rPr>
          <w:rFonts w:asciiTheme="minorHAnsi" w:hAnsiTheme="minorHAnsi" w:cstheme="minorHAnsi"/>
          <w:bCs/>
        </w:rPr>
        <w:t>.</w:t>
      </w:r>
    </w:p>
    <w:p w:rsidRPr="001447ED" w:rsidR="00BF728A" w:rsidP="00457481" w:rsidRDefault="00BF728A" w14:paraId="485CC802" w14:textId="76AF8BA6">
      <w:pPr>
        <w:pStyle w:val="Akapitzlist"/>
        <w:numPr>
          <w:ilvl w:val="0"/>
          <w:numId w:val="124"/>
        </w:numPr>
        <w:tabs>
          <w:tab w:val="left" w:pos="426"/>
          <w:tab w:val="left" w:pos="709"/>
        </w:tabs>
        <w:autoSpaceDN/>
        <w:spacing w:line="276" w:lineRule="auto"/>
        <w:ind w:left="426"/>
        <w:contextualSpacing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Zamawiający dopuszcza możliwości powierzenia wykonania części zamówienia podwykonawcom, nie dopuszcza możliwości powierzenia wykonania części zamówienia dalszym podwykonawcom.</w:t>
      </w:r>
    </w:p>
    <w:p w:rsidRPr="001447ED" w:rsidR="00AF79A9" w:rsidP="00457481" w:rsidRDefault="00AF79A9" w14:paraId="71594F1F" w14:textId="6D7AB4F7">
      <w:pPr>
        <w:pStyle w:val="Tekstpodstawowy"/>
        <w:numPr>
          <w:ilvl w:val="0"/>
          <w:numId w:val="124"/>
        </w:numPr>
        <w:tabs>
          <w:tab w:val="left" w:pos="426"/>
          <w:tab w:val="left" w:pos="993"/>
        </w:tabs>
        <w:autoSpaceDN/>
        <w:spacing w:after="0"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Wymagany przez Zamawiającego minimalny okres gwarancji wynosi: </w:t>
      </w:r>
      <w:r w:rsidRPr="001447ED" w:rsidR="00454ED4">
        <w:rPr>
          <w:rFonts w:asciiTheme="minorHAnsi" w:hAnsiTheme="minorHAnsi" w:cstheme="minorHAnsi"/>
        </w:rPr>
        <w:t>36</w:t>
      </w:r>
      <w:r w:rsidRPr="001447ED">
        <w:rPr>
          <w:rFonts w:asciiTheme="minorHAnsi" w:hAnsiTheme="minorHAnsi" w:cstheme="minorHAnsi"/>
        </w:rPr>
        <w:t xml:space="preserve"> miesięcy.</w:t>
      </w:r>
    </w:p>
    <w:p w:rsidRPr="001447ED" w:rsidR="00AF79A9" w:rsidP="00457481" w:rsidRDefault="00AF79A9" w14:paraId="0A3D57D5" w14:textId="77777777">
      <w:pPr>
        <w:pStyle w:val="Tekstpodstawowy"/>
        <w:numPr>
          <w:ilvl w:val="0"/>
          <w:numId w:val="124"/>
        </w:numPr>
        <w:tabs>
          <w:tab w:val="left" w:pos="426"/>
          <w:tab w:val="left" w:pos="993"/>
        </w:tabs>
        <w:autoSpaceDN/>
        <w:spacing w:after="0"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lastRenderedPageBreak/>
        <w:t>Wymagany przez Zamawiającego okres rękojmi wynosi: 60 miesięcy.</w:t>
      </w:r>
    </w:p>
    <w:p w:rsidRPr="001447ED" w:rsidR="00AF79A9" w:rsidP="00457481" w:rsidRDefault="00AF79A9" w14:paraId="6E5F301D" w14:textId="77777777">
      <w:pPr>
        <w:pStyle w:val="Tekstpodstawowy"/>
        <w:numPr>
          <w:ilvl w:val="0"/>
          <w:numId w:val="124"/>
        </w:numPr>
        <w:tabs>
          <w:tab w:val="left" w:pos="426"/>
          <w:tab w:val="left" w:pos="993"/>
        </w:tabs>
        <w:autoSpaceDN/>
        <w:spacing w:after="0" w:line="276" w:lineRule="auto"/>
        <w:ind w:left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Okres gwarancji i rękojmi liczone będą od daty końcowego, bezusterkowego odbioru przedmiotu zamówienia.</w:t>
      </w:r>
    </w:p>
    <w:p w:rsidRPr="001447ED" w:rsidR="0033606F" w:rsidRDefault="0033606F" w14:paraId="02911545" w14:textId="06F093F4">
      <w:pPr>
        <w:rPr>
          <w:rFonts w:eastAsia="Lucida Sans Unicode" w:asciiTheme="minorHAnsi" w:hAnsiTheme="minorHAnsi" w:cstheme="minorHAnsi"/>
          <w:b/>
          <w:kern w:val="3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59598F" w:rsidTr="0059598F" w14:paraId="519C347F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59598F" w:rsidP="0059598F" w:rsidRDefault="0059598F" w14:paraId="11003FCC" w14:textId="41B0FBD3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  <w:t>IV.</w:t>
            </w:r>
            <w:r w:rsidRPr="001447ED">
              <w:rPr>
                <w:rFonts w:eastAsia="Arial" w:asciiTheme="minorHAnsi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1447ED"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:rsidRPr="00856090" w:rsidR="00196FDB" w:rsidP="00F24FB2" w:rsidRDefault="00F773CD" w14:paraId="56B273C8" w14:textId="516F4FBA">
      <w:pPr>
        <w:tabs>
          <w:tab w:val="left" w:pos="426"/>
        </w:tabs>
        <w:spacing w:after="240" w:line="276" w:lineRule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Termin wykonania przedmiotu zamówienia</w:t>
      </w:r>
      <w:r w:rsidRPr="001447ED">
        <w:rPr>
          <w:rFonts w:asciiTheme="minorHAnsi" w:hAnsiTheme="minorHAnsi" w:cstheme="minorHAnsi"/>
          <w:b/>
        </w:rPr>
        <w:t xml:space="preserve">: </w:t>
      </w:r>
      <w:r w:rsidRPr="001447ED" w:rsidR="00E30463">
        <w:rPr>
          <w:rFonts w:asciiTheme="minorHAnsi" w:hAnsiTheme="minorHAnsi" w:cstheme="minorHAnsi"/>
          <w:b/>
        </w:rPr>
        <w:t xml:space="preserve">do </w:t>
      </w:r>
      <w:r w:rsidR="00901EAE">
        <w:rPr>
          <w:rFonts w:asciiTheme="minorHAnsi" w:hAnsiTheme="minorHAnsi" w:cstheme="minorHAnsi"/>
          <w:b/>
        </w:rPr>
        <w:t xml:space="preserve">30 dni </w:t>
      </w:r>
      <w:r w:rsidR="00457481">
        <w:rPr>
          <w:rFonts w:asciiTheme="minorHAnsi" w:hAnsiTheme="minorHAnsi" w:cstheme="minorHAnsi"/>
          <w:b/>
        </w:rPr>
        <w:t xml:space="preserve">kalendarzowych </w:t>
      </w:r>
      <w:r w:rsidR="00901EAE">
        <w:rPr>
          <w:rFonts w:asciiTheme="minorHAnsi" w:hAnsiTheme="minorHAnsi" w:cstheme="minorHAnsi"/>
          <w:b/>
        </w:rPr>
        <w:t xml:space="preserve">od </w:t>
      </w:r>
      <w:r w:rsidR="00C9569C">
        <w:rPr>
          <w:rFonts w:asciiTheme="minorHAnsi" w:hAnsiTheme="minorHAnsi" w:cstheme="minorHAnsi"/>
          <w:b/>
        </w:rPr>
        <w:t xml:space="preserve">dnia </w:t>
      </w:r>
      <w:r w:rsidR="00901EAE">
        <w:rPr>
          <w:rFonts w:asciiTheme="minorHAnsi" w:hAnsiTheme="minorHAnsi" w:cstheme="minorHAnsi"/>
          <w:b/>
        </w:rPr>
        <w:t>podpisania umowy</w:t>
      </w:r>
      <w:r w:rsidRPr="001447ED" w:rsidR="009A3306">
        <w:rPr>
          <w:rFonts w:asciiTheme="minorHAnsi" w:hAnsiTheme="minorHAnsi" w:cstheme="minorHAnsi"/>
          <w:b/>
        </w:rPr>
        <w:t>.</w:t>
      </w:r>
      <w:r w:rsidRPr="001447ED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7558B23A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F2415D" w14:paraId="1710AA0F" w14:textId="1FD3484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V.</w:t>
            </w:r>
            <w:r w:rsidRPr="001447ED">
              <w:rPr>
                <w:rFonts w:eastAsia="Arial" w:asciiTheme="minorHAnsi" w:hAnsiTheme="minorHAnsi" w:cstheme="minorHAnsi"/>
                <w:b/>
              </w:rPr>
              <w:t xml:space="preserve"> </w:t>
            </w:r>
            <w:r w:rsidRPr="001447ED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:rsidRPr="001447ED" w:rsidR="00502BC7" w:rsidP="00856090" w:rsidRDefault="00502BC7" w14:paraId="6BC70826" w14:textId="628C0B43">
      <w:pPr>
        <w:pStyle w:val="Akapitzlist"/>
        <w:numPr>
          <w:ilvl w:val="6"/>
          <w:numId w:val="114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 udzielenie zamówienia mogą ubiegać się Wykonawcy, którzy spełniają warunki udziału w postępowaniu określone w ust. 2 i nie podlegają wykluczeniu na zasadach określonych </w:t>
      </w:r>
      <w:r w:rsidRPr="001447ED" w:rsidR="00080003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>w ust. 3.</w:t>
      </w:r>
    </w:p>
    <w:p w:rsidRPr="001447ED" w:rsidR="00502BC7" w:rsidP="00856090" w:rsidRDefault="00502BC7" w14:paraId="29F1DF27" w14:textId="77777777">
      <w:pPr>
        <w:pStyle w:val="Akapitzlist"/>
        <w:numPr>
          <w:ilvl w:val="6"/>
          <w:numId w:val="114"/>
        </w:numPr>
        <w:tabs>
          <w:tab w:val="left" w:pos="284"/>
        </w:tabs>
        <w:spacing w:after="13" w:line="276" w:lineRule="auto"/>
        <w:ind w:left="426" w:right="160" w:hanging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  <w:u w:val="single"/>
        </w:rPr>
        <w:t>Warunki udziału w postępowaniu</w:t>
      </w:r>
      <w:r w:rsidRPr="001447ED">
        <w:rPr>
          <w:rFonts w:asciiTheme="minorHAnsi" w:hAnsiTheme="minorHAnsi" w:cstheme="minorHAnsi"/>
        </w:rPr>
        <w:t xml:space="preserve"> - o udzielenie zamówienia mogą ubiegać się Wykonawcy, którzy:</w:t>
      </w:r>
    </w:p>
    <w:p w:rsidRPr="001447ED" w:rsidR="006366E8" w:rsidP="00856090" w:rsidRDefault="007E46C1" w14:paraId="35B56901" w14:textId="4BB1A278">
      <w:pPr>
        <w:numPr>
          <w:ilvl w:val="0"/>
          <w:numId w:val="117"/>
        </w:numPr>
        <w:autoSpaceDE w:val="0"/>
        <w:autoSpaceDN w:val="0"/>
        <w:adjustRightInd w:val="0"/>
        <w:spacing w:after="23" w:line="276" w:lineRule="auto"/>
        <w:ind w:left="709" w:hanging="283"/>
        <w:rPr>
          <w:rFonts w:eastAsia="Times New Roman" w:asciiTheme="minorHAnsi" w:hAnsiTheme="minorHAnsi" w:cstheme="minorHAnsi"/>
          <w:lang w:eastAsia="pl-PL"/>
        </w:rPr>
      </w:pPr>
      <w:r w:rsidRPr="001447ED">
        <w:rPr>
          <w:rFonts w:asciiTheme="minorHAnsi" w:hAnsiTheme="minorHAnsi" w:cstheme="minorHAnsi"/>
        </w:rPr>
        <w:t>posiadają doświadczenie</w:t>
      </w:r>
      <w:r w:rsidRPr="001447ED" w:rsidR="006366E8">
        <w:rPr>
          <w:rFonts w:eastAsia="Times New Roman" w:asciiTheme="minorHAnsi" w:hAnsiTheme="minorHAnsi" w:cstheme="minorHAnsi"/>
          <w:lang w:eastAsia="pl-PL"/>
        </w:rPr>
        <w:t xml:space="preserve"> potwierdzone zrealizowaniem w ciągu ostatnich </w:t>
      </w:r>
      <w:r w:rsidRPr="001447ED" w:rsidR="00AD5C85">
        <w:rPr>
          <w:rFonts w:eastAsia="Times New Roman" w:asciiTheme="minorHAnsi" w:hAnsiTheme="minorHAnsi" w:cstheme="minorHAnsi"/>
          <w:lang w:eastAsia="pl-PL"/>
        </w:rPr>
        <w:t>5</w:t>
      </w:r>
      <w:r w:rsidRPr="001447ED" w:rsidR="006366E8">
        <w:rPr>
          <w:rFonts w:eastAsia="Times New Roman" w:asciiTheme="minorHAnsi" w:hAnsiTheme="minorHAnsi" w:cstheme="minorHAnsi"/>
          <w:lang w:eastAsia="pl-PL"/>
        </w:rPr>
        <w:t xml:space="preserve"> lat minimum jednej roboty budowlanej </w:t>
      </w:r>
      <w:r w:rsidRPr="001447ED" w:rsidR="00A70A13">
        <w:rPr>
          <w:rFonts w:eastAsia="Times New Roman" w:asciiTheme="minorHAnsi" w:hAnsiTheme="minorHAnsi" w:cstheme="minorHAnsi"/>
          <w:lang w:eastAsia="pl-PL"/>
        </w:rPr>
        <w:t xml:space="preserve">o </w:t>
      </w:r>
      <w:r w:rsidRPr="001447ED" w:rsidR="006366E8">
        <w:rPr>
          <w:rFonts w:eastAsia="Times New Roman" w:asciiTheme="minorHAnsi" w:hAnsiTheme="minorHAnsi" w:cstheme="minorHAnsi"/>
          <w:lang w:eastAsia="pl-PL"/>
        </w:rPr>
        <w:t xml:space="preserve">charakterze i złożoności zbliżonej do przedmiotu zamówienia, tj. polegającej na </w:t>
      </w:r>
      <w:r w:rsidR="00901EAE">
        <w:rPr>
          <w:rFonts w:eastAsia="Times New Roman" w:asciiTheme="minorHAnsi" w:hAnsiTheme="minorHAnsi" w:cstheme="minorHAnsi"/>
          <w:lang w:eastAsia="pl-PL"/>
        </w:rPr>
        <w:t xml:space="preserve">wykonaniu lub remoncie czap kominowych, </w:t>
      </w:r>
      <w:r w:rsidRPr="001447ED" w:rsidR="00901EAE">
        <w:rPr>
          <w:rFonts w:eastAsia="Times New Roman" w:asciiTheme="minorHAnsi" w:hAnsiTheme="minorHAnsi" w:cstheme="minorHAnsi"/>
          <w:lang w:eastAsia="pl-PL"/>
        </w:rPr>
        <w:t>montażu ław kominiarskich oraz nasad kominowych</w:t>
      </w:r>
      <w:r w:rsidRPr="001447ED" w:rsidR="006366E8">
        <w:rPr>
          <w:rFonts w:eastAsia="Times New Roman" w:asciiTheme="minorHAnsi" w:hAnsiTheme="minorHAnsi" w:cstheme="minorHAnsi"/>
          <w:lang w:eastAsia="pl-PL"/>
        </w:rPr>
        <w:t xml:space="preserve">, </w:t>
      </w:r>
      <w:r w:rsidRPr="001447ED" w:rsidR="00CC6601">
        <w:rPr>
          <w:rFonts w:asciiTheme="minorHAnsi" w:hAnsiTheme="minorHAnsi" w:cstheme="minorHAnsi"/>
        </w:rPr>
        <w:t xml:space="preserve">o wartości brutto minimum </w:t>
      </w:r>
      <w:r w:rsidR="00F71F94">
        <w:rPr>
          <w:rFonts w:asciiTheme="minorHAnsi" w:hAnsiTheme="minorHAnsi" w:cstheme="minorHAnsi"/>
        </w:rPr>
        <w:t>15</w:t>
      </w:r>
      <w:r w:rsidRPr="001447ED" w:rsidR="00B31856">
        <w:rPr>
          <w:rFonts w:asciiTheme="minorHAnsi" w:hAnsiTheme="minorHAnsi" w:cstheme="minorHAnsi"/>
        </w:rPr>
        <w:t> 000,00 zł;</w:t>
      </w:r>
    </w:p>
    <w:p w:rsidRPr="00856090" w:rsidR="00856090" w:rsidP="00856090" w:rsidRDefault="007E46C1" w14:paraId="5139B428" w14:textId="77777777">
      <w:pPr>
        <w:numPr>
          <w:ilvl w:val="0"/>
          <w:numId w:val="117"/>
        </w:numPr>
        <w:autoSpaceDE w:val="0"/>
        <w:autoSpaceDN w:val="0"/>
        <w:adjustRightInd w:val="0"/>
        <w:spacing w:after="23" w:line="276" w:lineRule="auto"/>
        <w:ind w:left="709" w:hanging="283"/>
        <w:rPr>
          <w:rFonts w:eastAsia="Times New Roman" w:asciiTheme="minorHAnsi" w:hAnsiTheme="minorHAnsi" w:cstheme="minorHAnsi"/>
          <w:lang w:eastAsia="pl-PL"/>
        </w:rPr>
      </w:pPr>
      <w:r w:rsidRPr="001447ED">
        <w:rPr>
          <w:rFonts w:asciiTheme="minorHAnsi" w:hAnsiTheme="minorHAnsi" w:cstheme="minorHAnsi"/>
        </w:rPr>
        <w:t>nie zalegają z opłacaniem podatków oraz skła</w:t>
      </w:r>
      <w:r w:rsidRPr="001447ED" w:rsidR="00080003">
        <w:rPr>
          <w:rFonts w:asciiTheme="minorHAnsi" w:hAnsiTheme="minorHAnsi" w:cstheme="minorHAnsi"/>
        </w:rPr>
        <w:t xml:space="preserve">dek na ubezpieczenie zdrowotne </w:t>
      </w:r>
    </w:p>
    <w:p w:rsidRPr="001447ED" w:rsidR="00E560B6" w:rsidP="00856090" w:rsidRDefault="00856090" w14:paraId="0A86BB89" w14:textId="1683166A">
      <w:pPr>
        <w:autoSpaceDE w:val="0"/>
        <w:autoSpaceDN w:val="0"/>
        <w:adjustRightInd w:val="0"/>
        <w:spacing w:after="23" w:line="276" w:lineRule="auto"/>
        <w:ind w:left="709"/>
        <w:rPr>
          <w:rFonts w:eastAsia="Times New Roman"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i społeczne;</w:t>
      </w:r>
    </w:p>
    <w:p w:rsidRPr="001447ED" w:rsidR="00A862FE" w:rsidP="00856090" w:rsidRDefault="00A862FE" w14:paraId="16BAD718" w14:textId="635C9C4F">
      <w:pPr>
        <w:numPr>
          <w:ilvl w:val="0"/>
          <w:numId w:val="117"/>
        </w:numPr>
        <w:autoSpaceDE w:val="0"/>
        <w:autoSpaceDN w:val="0"/>
        <w:adjustRightInd w:val="0"/>
        <w:spacing w:after="23" w:line="276" w:lineRule="auto"/>
        <w:ind w:left="709" w:hanging="283"/>
        <w:rPr>
          <w:rFonts w:eastAsia="Times New Roman" w:asciiTheme="minorHAnsi" w:hAnsiTheme="minorHAnsi" w:cstheme="minorHAnsi"/>
          <w:lang w:eastAsia="pl-PL"/>
        </w:rPr>
      </w:pPr>
      <w:r w:rsidRPr="001447ED">
        <w:rPr>
          <w:rFonts w:asciiTheme="minorHAnsi" w:hAnsiTheme="minorHAnsi" w:cstheme="minorHAnsi"/>
        </w:rPr>
        <w:t>dysponują personelem i zasobami, które umożliwiają wykonanie zamówienia, tj. posiadają wymagane prawem uprawnienia i kwalifikacje, niezbędne do prawidłowej i całościowej realizacji przedmiotu zamówienia.</w:t>
      </w:r>
    </w:p>
    <w:p w:rsidRPr="001447ED" w:rsidR="00087FCA" w:rsidP="00856090" w:rsidRDefault="00502BC7" w14:paraId="3D0FD801" w14:textId="77777777">
      <w:pPr>
        <w:pStyle w:val="Standard"/>
        <w:numPr>
          <w:ilvl w:val="6"/>
          <w:numId w:val="114"/>
        </w:numPr>
        <w:spacing w:line="276" w:lineRule="auto"/>
        <w:ind w:left="426" w:hanging="426"/>
        <w:rPr>
          <w:rFonts w:asciiTheme="minorHAnsi" w:hAnsiTheme="minorHAnsi" w:cstheme="minorHAnsi"/>
          <w:color w:val="222222"/>
          <w:sz w:val="24"/>
          <w:szCs w:val="24"/>
        </w:rPr>
      </w:pPr>
      <w:r w:rsidRPr="001447ED">
        <w:rPr>
          <w:rFonts w:asciiTheme="minorHAnsi" w:hAnsiTheme="minorHAnsi" w:cstheme="minorHAnsi"/>
          <w:sz w:val="24"/>
          <w:szCs w:val="24"/>
          <w:u w:val="single"/>
        </w:rPr>
        <w:t>Podstawa Wykluczenia</w:t>
      </w:r>
      <w:r w:rsidRPr="001447ED" w:rsidR="00087FCA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Pr="001447ED" w:rsidR="00502BC7" w:rsidP="00856090" w:rsidRDefault="00502BC7" w14:paraId="036DB984" w14:textId="7EC898CE">
      <w:pPr>
        <w:pStyle w:val="Standard"/>
        <w:numPr>
          <w:ilvl w:val="0"/>
          <w:numId w:val="119"/>
        </w:numPr>
        <w:spacing w:line="276" w:lineRule="auto"/>
        <w:ind w:left="709" w:hanging="283"/>
        <w:rPr>
          <w:rFonts w:asciiTheme="minorHAnsi" w:hAnsiTheme="minorHAnsi" w:cstheme="minorHAnsi"/>
          <w:color w:val="222222"/>
          <w:sz w:val="24"/>
          <w:szCs w:val="24"/>
        </w:rPr>
      </w:pPr>
      <w:r w:rsidRPr="001447ED">
        <w:rPr>
          <w:rFonts w:asciiTheme="minorHAnsi" w:hAnsiTheme="minorHAnsi" w:cstheme="minorHAnsi"/>
          <w:color w:val="222222"/>
          <w:sz w:val="24"/>
          <w:szCs w:val="24"/>
        </w:rPr>
        <w:t xml:space="preserve">na podstawie z art. 7 ust. 1 ustawy </w:t>
      </w:r>
      <w:r w:rsidRPr="001447ED">
        <w:rPr>
          <w:rFonts w:asciiTheme="minorHAnsi" w:hAnsiTheme="minorHAnsi" w:cstheme="minorHAnsi"/>
          <w:sz w:val="24"/>
          <w:szCs w:val="24"/>
          <w:lang w:val="fr-FR"/>
        </w:rPr>
        <w:t>z 13 kwietnia 2022 r. o szczególnych rozwiązaniach w zakresie przeciwdziałania wspieraniu agresji na Ukrainę oraz służących ochronie bezpieczeństwa narodowego (</w:t>
      </w:r>
      <w:r w:rsidRPr="001447ED" w:rsidR="00087FCA">
        <w:rPr>
          <w:rFonts w:asciiTheme="minorHAnsi" w:hAnsiTheme="minorHAnsi" w:cstheme="minorHAnsi"/>
          <w:sz w:val="24"/>
          <w:szCs w:val="24"/>
          <w:lang w:val="fr-FR"/>
        </w:rPr>
        <w:t xml:space="preserve">t.j. </w:t>
      </w:r>
      <w:r w:rsidRPr="001447ED">
        <w:rPr>
          <w:rFonts w:asciiTheme="minorHAnsi" w:hAnsiTheme="minorHAnsi" w:cstheme="minorHAnsi"/>
          <w:sz w:val="24"/>
          <w:szCs w:val="24"/>
          <w:lang w:val="fr-FR"/>
        </w:rPr>
        <w:t>Dz.U. z 202</w:t>
      </w:r>
      <w:r w:rsidR="006C53D8">
        <w:rPr>
          <w:rFonts w:asciiTheme="minorHAnsi" w:hAnsiTheme="minorHAnsi" w:cstheme="minorHAnsi"/>
          <w:sz w:val="24"/>
          <w:szCs w:val="24"/>
          <w:lang w:val="fr-FR"/>
        </w:rPr>
        <w:t>4</w:t>
      </w:r>
      <w:r w:rsidRPr="001447ED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6C53D8">
        <w:rPr>
          <w:rFonts w:asciiTheme="minorHAnsi" w:hAnsiTheme="minorHAnsi" w:cstheme="minorHAnsi"/>
          <w:sz w:val="24"/>
          <w:szCs w:val="24"/>
          <w:lang w:val="fr-FR"/>
        </w:rPr>
        <w:t>507),</w:t>
      </w:r>
      <w:r w:rsidRPr="001447ED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1447ED">
        <w:rPr>
          <w:rFonts w:asciiTheme="minorHAnsi" w:hAnsiTheme="minorHAnsi" w:cstheme="minorHAnsi"/>
          <w:color w:val="222222"/>
          <w:sz w:val="24"/>
          <w:szCs w:val="24"/>
        </w:rPr>
        <w:t>z postępowania o udzielenie zamówienia publicznego wyklucza się Wykonawcę:</w:t>
      </w:r>
    </w:p>
    <w:p w:rsidRPr="001447ED" w:rsidR="00502BC7" w:rsidP="00856090" w:rsidRDefault="00502BC7" w14:paraId="2372A498" w14:textId="77777777">
      <w:pPr>
        <w:pStyle w:val="Akapitzlist"/>
        <w:numPr>
          <w:ilvl w:val="0"/>
          <w:numId w:val="113"/>
        </w:numPr>
        <w:tabs>
          <w:tab w:val="clear" w:pos="720"/>
          <w:tab w:val="num" w:pos="1134"/>
        </w:tabs>
        <w:spacing w:line="276" w:lineRule="auto"/>
        <w:ind w:left="1134" w:hanging="425"/>
        <w:rPr>
          <w:rFonts w:eastAsia="Times New Roman" w:asciiTheme="minorHAnsi" w:hAnsiTheme="minorHAnsi" w:cstheme="minorHAnsi"/>
          <w:color w:val="222222"/>
        </w:rPr>
      </w:pPr>
      <w:r w:rsidRPr="001447ED">
        <w:rPr>
          <w:rFonts w:eastAsia="Times New Roman" w:asciiTheme="minorHAnsi" w:hAnsiTheme="minorHAnsi" w:cstheme="minorHAnsi"/>
          <w:color w:val="222222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:rsidRPr="001447ED" w:rsidR="00502BC7" w:rsidP="00856090" w:rsidRDefault="00502BC7" w14:paraId="00211212" w14:textId="5164F816">
      <w:pPr>
        <w:numPr>
          <w:ilvl w:val="0"/>
          <w:numId w:val="113"/>
        </w:numPr>
        <w:tabs>
          <w:tab w:val="clear" w:pos="720"/>
          <w:tab w:val="num" w:pos="1134"/>
        </w:tabs>
        <w:spacing w:before="100" w:beforeAutospacing="1" w:after="100" w:afterAutospacing="1" w:line="276" w:lineRule="auto"/>
        <w:ind w:left="1134" w:hanging="425"/>
        <w:rPr>
          <w:rFonts w:eastAsia="Times New Roman" w:asciiTheme="minorHAnsi" w:hAnsiTheme="minorHAnsi" w:cstheme="minorHAnsi"/>
          <w:color w:val="222222"/>
          <w:lang w:eastAsia="pl-PL"/>
        </w:rPr>
      </w:pP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którego beneficjentem rzeczywistym w rozumieniu ustawy z 1 marca 2018 r. o przeciwdziałaniu praniu pieniędzy oraz finansowa</w:t>
      </w:r>
      <w:r w:rsidRPr="001447ED" w:rsidR="00676C26">
        <w:rPr>
          <w:rFonts w:eastAsia="Times New Roman" w:asciiTheme="minorHAnsi" w:hAnsiTheme="minorHAnsi" w:cstheme="minorHAnsi"/>
          <w:color w:val="222222"/>
          <w:lang w:eastAsia="pl-PL"/>
        </w:rPr>
        <w:t xml:space="preserve">niu terroryzmu (Dz. U. z 2023 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r. poz. </w:t>
      </w:r>
      <w:r w:rsidRPr="001447ED" w:rsidR="00676C26">
        <w:rPr>
          <w:rFonts w:eastAsia="Times New Roman" w:asciiTheme="minorHAnsi" w:hAnsiTheme="minorHAnsi" w:cstheme="minorHAnsi"/>
          <w:color w:val="222222"/>
          <w:lang w:eastAsia="pl-PL"/>
        </w:rPr>
        <w:t>1124</w:t>
      </w:r>
      <w:r w:rsidR="006C53D8">
        <w:rPr>
          <w:rFonts w:eastAsia="Times New Roman" w:asciiTheme="minorHAnsi" w:hAnsiTheme="minorHAnsi" w:cstheme="minorHAnsi"/>
          <w:color w:val="222222"/>
          <w:lang w:eastAsia="pl-PL"/>
        </w:rPr>
        <w:t>,1285, 1723 i 1843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) jest osoba wymieniona w wykazach określonych w</w:t>
      </w:r>
      <w:r w:rsidRPr="001447ED" w:rsidR="00A678A9">
        <w:rPr>
          <w:rFonts w:eastAsia="Times New Roman" w:asciiTheme="minorHAnsi" w:hAnsiTheme="minorHAnsi" w:cstheme="minorHAnsi"/>
          <w:color w:val="222222"/>
          <w:lang w:eastAsia="pl-PL"/>
        </w:rPr>
        <w:t> 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rozporządzeniu 765/2006 i rozporządzeniu 269/2014 albo wpisana na listę lub będąca takim beneficjentem rzeczywistym od 24 lutego 2022 r., o ile została wpisana na listę na podstawie decyzji w sprawie wpisu na listę rozstrzygającej o zastosowaniu środka, o którym mowa w art. 1 pkt 3 ustawy;</w:t>
      </w:r>
    </w:p>
    <w:p w:rsidRPr="001447ED" w:rsidR="005C7F60" w:rsidP="006C53D8" w:rsidRDefault="00502BC7" w14:paraId="1BBDA74A" w14:textId="71952AC6">
      <w:pPr>
        <w:numPr>
          <w:ilvl w:val="0"/>
          <w:numId w:val="113"/>
        </w:numPr>
        <w:tabs>
          <w:tab w:val="clear" w:pos="720"/>
          <w:tab w:val="num" w:pos="1134"/>
        </w:tabs>
        <w:spacing w:line="276" w:lineRule="auto"/>
        <w:ind w:left="1134" w:hanging="425"/>
        <w:rPr>
          <w:rFonts w:eastAsia="Times New Roman" w:asciiTheme="minorHAnsi" w:hAnsiTheme="minorHAnsi" w:cstheme="minorHAnsi"/>
          <w:color w:val="222222"/>
          <w:lang w:eastAsia="pl-PL"/>
        </w:rPr>
      </w:pP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 xml:space="preserve">którego jednostką dominującą w rozumieniu art. 3 ust. 1 pkt 37 ustawy z 29 września 1994 r. o </w:t>
      </w:r>
      <w:r w:rsidRPr="001447ED" w:rsidR="003F2F9A">
        <w:rPr>
          <w:rFonts w:eastAsia="Times New Roman" w:asciiTheme="minorHAnsi" w:hAnsiTheme="minorHAnsi" w:cstheme="minorHAnsi"/>
          <w:color w:val="222222"/>
          <w:lang w:eastAsia="pl-PL"/>
        </w:rPr>
        <w:t>rachunkowości (Dz. U. z 2023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 xml:space="preserve"> r. poz. </w:t>
      </w:r>
      <w:r w:rsidRPr="001447ED" w:rsidR="003F2F9A">
        <w:rPr>
          <w:rFonts w:eastAsia="Times New Roman" w:asciiTheme="minorHAnsi" w:hAnsiTheme="minorHAnsi" w:cstheme="minorHAnsi"/>
          <w:color w:val="222222"/>
          <w:lang w:eastAsia="pl-PL"/>
        </w:rPr>
        <w:t>120</w:t>
      </w:r>
      <w:r w:rsidR="006C53D8">
        <w:rPr>
          <w:rFonts w:eastAsia="Times New Roman" w:asciiTheme="minorHAnsi" w:hAnsiTheme="minorHAnsi" w:cstheme="minorHAnsi"/>
          <w:color w:val="222222"/>
          <w:lang w:eastAsia="pl-PL"/>
        </w:rPr>
        <w:t>,295, 1598)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, jest podmiot wymieniony w</w:t>
      </w:r>
      <w:r w:rsidRPr="001447ED" w:rsidR="00A678A9">
        <w:rPr>
          <w:rFonts w:eastAsia="Times New Roman" w:asciiTheme="minorHAnsi" w:hAnsiTheme="minorHAnsi" w:cstheme="minorHAnsi"/>
          <w:color w:val="222222"/>
          <w:lang w:eastAsia="pl-PL"/>
        </w:rPr>
        <w:t> </w:t>
      </w:r>
      <w:r w:rsidRPr="001447ED">
        <w:rPr>
          <w:rFonts w:eastAsia="Times New Roman" w:asciiTheme="minorHAnsi" w:hAnsiTheme="minorHAnsi" w:cstheme="minorHAnsi"/>
          <w:color w:val="222222"/>
          <w:lang w:eastAsia="pl-PL"/>
        </w:rPr>
        <w:t>wykazach określonych w rozporządzeniu 765/2006 i rozporządzeniu 269/2014 albo wpisany na listę lub będący taką jednostką dominującą od 24 lutego 2022 r., o ile został wpisany na listę na podstawie decyzji w sprawie wpisu na listę rozstrzygającej o zastosowaniu środka, o którym mowa w art. 1 pkt 3 ustawy.</w:t>
      </w:r>
    </w:p>
    <w:p w:rsidRPr="006C53D8" w:rsidR="005C7F60" w:rsidP="006C53D8" w:rsidRDefault="00502BC7" w14:paraId="5AF31BA4" w14:textId="441334A9">
      <w:pPr>
        <w:pStyle w:val="Akapitzlist"/>
        <w:numPr>
          <w:ilvl w:val="0"/>
          <w:numId w:val="119"/>
        </w:numPr>
        <w:spacing w:line="276" w:lineRule="auto"/>
        <w:ind w:left="709" w:hanging="283"/>
        <w:rPr>
          <w:rFonts w:eastAsia="Times New Roman" w:asciiTheme="minorHAnsi" w:hAnsiTheme="minorHAnsi" w:cstheme="minorHAnsi"/>
          <w:color w:val="222222"/>
        </w:rPr>
      </w:pPr>
      <w:r w:rsidRPr="006C53D8">
        <w:rPr>
          <w:rFonts w:asciiTheme="minorHAnsi" w:hAnsiTheme="minorHAnsi" w:cstheme="minorHAnsi"/>
        </w:rPr>
        <w:lastRenderedPageBreak/>
        <w:t xml:space="preserve">Wykluczenie, o którym mowa w niniejszym ustępie następuje na okres trwania </w:t>
      </w:r>
      <w:r w:rsidRPr="006C53D8" w:rsidR="00080003">
        <w:rPr>
          <w:rFonts w:asciiTheme="minorHAnsi" w:hAnsiTheme="minorHAnsi" w:cstheme="minorHAnsi"/>
        </w:rPr>
        <w:br/>
      </w:r>
      <w:r w:rsidRPr="006C53D8">
        <w:rPr>
          <w:rFonts w:asciiTheme="minorHAnsi" w:hAnsiTheme="minorHAnsi" w:cstheme="minorHAnsi"/>
        </w:rPr>
        <w:t>ww. okoliczności.</w:t>
      </w:r>
    </w:p>
    <w:p w:rsidRPr="006C53D8" w:rsidR="00502BC7" w:rsidP="006C53D8" w:rsidRDefault="006C53D8" w14:paraId="09BC6142" w14:textId="7177147A">
      <w:pPr>
        <w:pStyle w:val="Akapitzlist"/>
        <w:numPr>
          <w:ilvl w:val="0"/>
          <w:numId w:val="119"/>
        </w:numPr>
        <w:spacing w:line="276" w:lineRule="auto"/>
        <w:ind w:left="709" w:hanging="283"/>
        <w:rPr>
          <w:rFonts w:eastAsia="Times New Roman" w:asciiTheme="minorHAnsi" w:hAnsiTheme="minorHAnsi" w:cstheme="minorHAnsi"/>
          <w:color w:val="222222"/>
        </w:rPr>
      </w:pPr>
      <w:r w:rsidRPr="006C53D8">
        <w:rPr>
          <w:rFonts w:asciiTheme="minorHAnsi" w:hAnsiTheme="minorHAnsi" w:cstheme="minorHAnsi"/>
        </w:rPr>
        <w:t>w</w:t>
      </w:r>
      <w:r w:rsidRPr="006C53D8" w:rsidR="00502BC7">
        <w:rPr>
          <w:rFonts w:asciiTheme="minorHAnsi" w:hAnsiTheme="minorHAnsi" w:cstheme="minorHAnsi"/>
        </w:rPr>
        <w:t xml:space="preserve"> przypadku Wykonawcy wykluczonego na podstawie przesłanek określonych w niniejszym ustępie Zamawiający odrzuca ofertę takiego Wykonawcy.</w:t>
      </w:r>
    </w:p>
    <w:p w:rsidRPr="001447ED" w:rsidR="0087426C" w:rsidP="006C53D8" w:rsidRDefault="007E46C1" w14:paraId="4FB50513" w14:textId="1B8916C1">
      <w:pPr>
        <w:pStyle w:val="Default"/>
        <w:widowControl/>
        <w:numPr>
          <w:ilvl w:val="6"/>
          <w:numId w:val="114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Na potwierdzenie </w:t>
      </w:r>
      <w:r w:rsidRPr="001447ED" w:rsidR="00742C5F">
        <w:rPr>
          <w:rFonts w:asciiTheme="minorHAnsi" w:hAnsiTheme="minorHAnsi" w:cstheme="minorHAnsi"/>
        </w:rPr>
        <w:t>spełnienia warunków</w:t>
      </w:r>
      <w:r w:rsidRPr="001447ED" w:rsidR="001B6BB2">
        <w:rPr>
          <w:rFonts w:asciiTheme="minorHAnsi" w:hAnsiTheme="minorHAnsi" w:cstheme="minorHAnsi"/>
        </w:rPr>
        <w:t xml:space="preserve"> udziału w postępowaniu i niepodleganiu wykluczeniu </w:t>
      </w:r>
      <w:r w:rsidRPr="001447ED" w:rsidR="00471DB7">
        <w:rPr>
          <w:rFonts w:asciiTheme="minorHAnsi" w:hAnsiTheme="minorHAnsi" w:cstheme="minorHAnsi"/>
        </w:rPr>
        <w:br/>
      </w:r>
      <w:r w:rsidRPr="001447ED" w:rsidR="001B6BB2">
        <w:rPr>
          <w:rFonts w:asciiTheme="minorHAnsi" w:hAnsiTheme="minorHAnsi" w:cstheme="minorHAnsi"/>
        </w:rPr>
        <w:t>z postępowania</w:t>
      </w:r>
      <w:r w:rsidRPr="001447ED">
        <w:rPr>
          <w:rFonts w:asciiTheme="minorHAnsi" w:hAnsiTheme="minorHAnsi" w:cstheme="minorHAnsi"/>
        </w:rPr>
        <w:t xml:space="preserve"> Wykonawc</w:t>
      </w:r>
      <w:r w:rsidRPr="001447ED" w:rsidR="00742C5F">
        <w:rPr>
          <w:rFonts w:asciiTheme="minorHAnsi" w:hAnsiTheme="minorHAnsi" w:cstheme="minorHAnsi"/>
        </w:rPr>
        <w:t>y</w:t>
      </w:r>
      <w:r w:rsidRPr="001447ED">
        <w:rPr>
          <w:rFonts w:asciiTheme="minorHAnsi" w:hAnsiTheme="minorHAnsi" w:cstheme="minorHAnsi"/>
        </w:rPr>
        <w:t xml:space="preserve"> składa</w:t>
      </w:r>
      <w:r w:rsidRPr="001447ED" w:rsidR="00742C5F">
        <w:rPr>
          <w:rFonts w:asciiTheme="minorHAnsi" w:hAnsiTheme="minorHAnsi" w:cstheme="minorHAnsi"/>
        </w:rPr>
        <w:t>ją</w:t>
      </w:r>
      <w:r w:rsidRPr="001447ED">
        <w:rPr>
          <w:rFonts w:asciiTheme="minorHAnsi" w:hAnsiTheme="minorHAnsi" w:cstheme="minorHAnsi"/>
        </w:rPr>
        <w:t xml:space="preserve"> oświadczenie </w:t>
      </w:r>
      <w:r w:rsidRPr="001447ED" w:rsidR="00A70A13">
        <w:rPr>
          <w:rFonts w:asciiTheme="minorHAnsi" w:hAnsiTheme="minorHAnsi" w:cstheme="minorHAnsi"/>
        </w:rPr>
        <w:t xml:space="preserve">na formularzu ofertowym stanowiącym </w:t>
      </w:r>
      <w:r w:rsidRPr="001447ED">
        <w:rPr>
          <w:rFonts w:asciiTheme="minorHAnsi" w:hAnsiTheme="minorHAnsi" w:cstheme="minorHAnsi"/>
        </w:rPr>
        <w:t xml:space="preserve"> </w:t>
      </w:r>
      <w:r w:rsidRPr="006C53D8">
        <w:rPr>
          <w:rFonts w:asciiTheme="minorHAnsi" w:hAnsiTheme="minorHAnsi" w:cstheme="minorHAnsi"/>
        </w:rPr>
        <w:t xml:space="preserve">Załącznik nr </w:t>
      </w:r>
      <w:r w:rsidRPr="006C53D8" w:rsidR="00A70A13">
        <w:rPr>
          <w:rFonts w:asciiTheme="minorHAnsi" w:hAnsiTheme="minorHAnsi" w:cstheme="minorHAnsi"/>
        </w:rPr>
        <w:t>1</w:t>
      </w:r>
      <w:r w:rsidRPr="006C53D8">
        <w:rPr>
          <w:rFonts w:asciiTheme="minorHAnsi" w:hAnsiTheme="minorHAnsi" w:cstheme="minorHAnsi"/>
        </w:rPr>
        <w:t xml:space="preserve"> do zapytania</w:t>
      </w:r>
      <w:r w:rsidRPr="006C53D8" w:rsidR="006366E8">
        <w:rPr>
          <w:rFonts w:asciiTheme="minorHAnsi" w:hAnsiTheme="minorHAnsi" w:cstheme="minorHAnsi"/>
        </w:rPr>
        <w:t xml:space="preserve"> ofertowego</w:t>
      </w:r>
      <w:r w:rsidRPr="006C53D8">
        <w:rPr>
          <w:rFonts w:asciiTheme="minorHAnsi" w:hAnsiTheme="minorHAnsi" w:cstheme="minorHAnsi"/>
        </w:rPr>
        <w:t>.</w:t>
      </w:r>
    </w:p>
    <w:p w:rsidRPr="001447ED" w:rsidR="0087426C" w:rsidP="00F2415D" w:rsidRDefault="0087426C" w14:paraId="39D2D96B" w14:textId="77777777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3A56828E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6C53D8" w:rsidRDefault="00F2415D" w14:paraId="6AF45464" w14:textId="324DD806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1447ED">
              <w:rPr>
                <w:rFonts w:asciiTheme="minorHAnsi" w:hAnsiTheme="minorHAnsi" w:cstheme="minorHAnsi"/>
                <w:b/>
              </w:rPr>
              <w:t>VI.</w:t>
            </w:r>
            <w:r w:rsidRPr="001447ED">
              <w:rPr>
                <w:rFonts w:eastAsia="Arial" w:asciiTheme="minorHAnsi" w:hAnsiTheme="minorHAnsi" w:cstheme="minorHAnsi"/>
                <w:b/>
              </w:rPr>
              <w:tab/>
            </w:r>
            <w:r w:rsidRPr="001447ED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Pr="001447ED" w:rsidR="0003467C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1447ED">
              <w:rPr>
                <w:rFonts w:asciiTheme="minorHAnsi" w:hAnsiTheme="minorHAnsi" w:cstheme="minorHAnsi"/>
                <w:b/>
              </w:rPr>
              <w:t>OFERTY</w:t>
            </w:r>
            <w:r w:rsidRPr="001447ED" w:rsidR="0003467C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:rsidRPr="001447ED" w:rsidR="007E46C1" w:rsidP="006C53D8" w:rsidRDefault="007E46C1" w14:paraId="6BF88993" w14:textId="521B85B3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</w:t>
      </w:r>
      <w:r w:rsidRPr="001447ED" w:rsidR="00C01A1D">
        <w:rPr>
          <w:rFonts w:asciiTheme="minorHAnsi" w:hAnsiTheme="minorHAnsi" w:cstheme="minorHAnsi"/>
        </w:rPr>
        <w:t xml:space="preserve"> </w:t>
      </w:r>
      <w:r w:rsidRPr="001447ED" w:rsidR="00157237">
        <w:rPr>
          <w:rFonts w:asciiTheme="minorHAnsi" w:hAnsiTheme="minorHAnsi" w:cstheme="minorHAnsi"/>
        </w:rPr>
        <w:t>może złożyć tylko jedną ofertę.</w:t>
      </w:r>
      <w:r w:rsidRPr="001447ED">
        <w:rPr>
          <w:rFonts w:asciiTheme="minorHAnsi" w:hAnsiTheme="minorHAnsi" w:cstheme="minorHAnsi"/>
        </w:rPr>
        <w:t xml:space="preserve"> </w:t>
      </w:r>
      <w:r w:rsidRPr="001447ED" w:rsidR="00EF3359">
        <w:rPr>
          <w:rFonts w:asciiTheme="minorHAnsi" w:hAnsiTheme="minorHAnsi" w:cstheme="minorHAnsi"/>
        </w:rPr>
        <w:t>Złożenie przez Wykonawcę więcej niż jednej oferty spowoduje odrzucenie wszystkich ofert złożonych przez tego Wykonawcę.</w:t>
      </w:r>
    </w:p>
    <w:p w:rsidRPr="001447ED" w:rsidR="007E46C1" w:rsidP="006C53D8" w:rsidRDefault="007E46C1" w14:paraId="38C2B6A7" w14:textId="77777777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:rsidRPr="001447ED" w:rsidR="007E46C1" w:rsidP="006C53D8" w:rsidRDefault="007E46C1" w14:paraId="20E5EE06" w14:textId="08D2A660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 ponosi wszelkie koszty z</w:t>
      </w:r>
      <w:r w:rsidRPr="001447ED" w:rsidR="00A70A13">
        <w:rPr>
          <w:rFonts w:asciiTheme="minorHAnsi" w:hAnsiTheme="minorHAnsi" w:cstheme="minorHAnsi"/>
        </w:rPr>
        <w:t xml:space="preserve">wiązane z </w:t>
      </w:r>
      <w:r w:rsidRPr="001447ED">
        <w:rPr>
          <w:rFonts w:asciiTheme="minorHAnsi" w:hAnsiTheme="minorHAnsi" w:cstheme="minorHAnsi"/>
        </w:rPr>
        <w:t>przygotowanie</w:t>
      </w:r>
      <w:r w:rsidRPr="001447ED" w:rsidR="00A70A13">
        <w:rPr>
          <w:rFonts w:asciiTheme="minorHAnsi" w:hAnsiTheme="minorHAnsi" w:cstheme="minorHAnsi"/>
        </w:rPr>
        <w:t>m</w:t>
      </w:r>
      <w:r w:rsidRPr="001447ED">
        <w:rPr>
          <w:rFonts w:asciiTheme="minorHAnsi" w:hAnsiTheme="minorHAnsi" w:cstheme="minorHAnsi"/>
        </w:rPr>
        <w:t xml:space="preserve"> i złożenie</w:t>
      </w:r>
      <w:r w:rsidRPr="001447ED" w:rsidR="00A70A13">
        <w:rPr>
          <w:rFonts w:asciiTheme="minorHAnsi" w:hAnsiTheme="minorHAnsi" w:cstheme="minorHAnsi"/>
        </w:rPr>
        <w:t>m</w:t>
      </w:r>
      <w:r w:rsidRPr="001447ED">
        <w:rPr>
          <w:rFonts w:asciiTheme="minorHAnsi" w:hAnsiTheme="minorHAnsi" w:cstheme="minorHAnsi"/>
        </w:rPr>
        <w:t xml:space="preserve"> oferty.</w:t>
      </w:r>
    </w:p>
    <w:p w:rsidRPr="001447ED" w:rsidR="00016FE7" w:rsidP="006C53D8" w:rsidRDefault="00016FE7" w14:paraId="170BFC97" w14:textId="77777777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eastAsia="Times New Roman" w:asciiTheme="minorHAnsi" w:hAnsiTheme="minorHAnsi" w:cstheme="minorHAnsi"/>
          <w:lang w:eastAsia="pl-PL"/>
        </w:rPr>
        <w:t xml:space="preserve">Ofertę należy złożyć na załączonym formularzu ofertowym – </w:t>
      </w:r>
      <w:r w:rsidRPr="006C53D8">
        <w:rPr>
          <w:rFonts w:eastAsia="Times New Roman" w:asciiTheme="minorHAnsi" w:hAnsiTheme="minorHAnsi" w:cstheme="minorHAnsi"/>
          <w:bCs/>
          <w:lang w:eastAsia="pl-PL"/>
        </w:rPr>
        <w:t>Załącznik nr 1</w:t>
      </w:r>
      <w:r w:rsidRPr="001447ED">
        <w:rPr>
          <w:rFonts w:eastAsia="Times New Roman" w:asciiTheme="minorHAnsi" w:hAnsiTheme="minorHAnsi" w:cstheme="minorHAnsi"/>
          <w:b/>
          <w:bCs/>
          <w:lang w:eastAsia="pl-PL"/>
        </w:rPr>
        <w:t xml:space="preserve"> </w:t>
      </w:r>
      <w:r w:rsidRPr="001447ED">
        <w:rPr>
          <w:rFonts w:eastAsia="Times New Roman" w:asciiTheme="minorHAnsi" w:hAnsiTheme="minorHAnsi" w:cstheme="minorHAnsi"/>
          <w:lang w:eastAsia="pl-PL"/>
        </w:rPr>
        <w:t xml:space="preserve">do zapytania ofertowego. </w:t>
      </w:r>
    </w:p>
    <w:p w:rsidRPr="001447ED" w:rsidR="007E46C1" w:rsidP="006C53D8" w:rsidRDefault="007E46C1" w14:paraId="4CC760F6" w14:textId="01E7A253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Pr="001447ED" w:rsidR="00285EE0">
        <w:rPr>
          <w:rFonts w:asciiTheme="minorHAnsi" w:hAnsiTheme="minorHAnsi" w:cstheme="minorHAnsi"/>
        </w:rPr>
        <w:t>czątką lub z podaniem imienia i </w:t>
      </w:r>
      <w:r w:rsidRPr="001447ED">
        <w:rPr>
          <w:rFonts w:asciiTheme="minorHAnsi" w:hAnsiTheme="minorHAnsi" w:cstheme="minorHAnsi"/>
        </w:rPr>
        <w:t xml:space="preserve">nazwiska.  </w:t>
      </w:r>
    </w:p>
    <w:p w:rsidRPr="001447ED" w:rsidR="00413800" w:rsidP="006C53D8" w:rsidRDefault="007E46C1" w14:paraId="36CC51D6" w14:textId="72F760FB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Pr="001447ED" w:rsidR="00AA2840">
        <w:rPr>
          <w:rFonts w:asciiTheme="minorHAnsi" w:hAnsiTheme="minorHAnsi" w:cstheme="minorHAnsi"/>
        </w:rPr>
        <w:t xml:space="preserve">które Wykonawca, składając ofertę zastrzeże na podstawie </w:t>
      </w:r>
      <w:r w:rsidRPr="001447ED">
        <w:rPr>
          <w:rFonts w:asciiTheme="minorHAnsi" w:hAnsiTheme="minorHAnsi" w:cstheme="minorHAnsi"/>
        </w:rPr>
        <w:t>ustawy</w:t>
      </w:r>
      <w:r w:rsidRPr="001447ED" w:rsidR="00AA2840">
        <w:rPr>
          <w:rFonts w:asciiTheme="minorHAnsi" w:hAnsiTheme="minorHAnsi" w:cstheme="minorHAnsi"/>
        </w:rPr>
        <w:t xml:space="preserve"> z 16 kwietnia </w:t>
      </w:r>
      <w:r w:rsidRPr="001447ED" w:rsidR="00080003">
        <w:rPr>
          <w:rFonts w:asciiTheme="minorHAnsi" w:hAnsiTheme="minorHAnsi" w:cstheme="minorHAnsi"/>
        </w:rPr>
        <w:br/>
      </w:r>
      <w:r w:rsidRPr="001447ED" w:rsidR="00AA2840">
        <w:rPr>
          <w:rFonts w:asciiTheme="minorHAnsi" w:hAnsiTheme="minorHAnsi" w:cstheme="minorHAnsi"/>
        </w:rPr>
        <w:t xml:space="preserve">1993 r. </w:t>
      </w:r>
      <w:r w:rsidRPr="001447ED">
        <w:rPr>
          <w:rFonts w:asciiTheme="minorHAnsi" w:hAnsiTheme="minorHAnsi" w:cstheme="minorHAnsi"/>
        </w:rPr>
        <w:t>o zwalczaniu nieuczciwej konkurencji</w:t>
      </w:r>
      <w:r w:rsidRPr="001447ED" w:rsidR="00AA2840">
        <w:rPr>
          <w:rFonts w:asciiTheme="minorHAnsi" w:hAnsiTheme="minorHAnsi" w:cstheme="minorHAnsi"/>
        </w:rPr>
        <w:t xml:space="preserve">  (</w:t>
      </w:r>
      <w:r w:rsidRPr="001447ED" w:rsidR="00A70A13">
        <w:rPr>
          <w:rFonts w:asciiTheme="minorHAnsi" w:hAnsiTheme="minorHAnsi" w:cstheme="minorHAnsi"/>
        </w:rPr>
        <w:t xml:space="preserve">t.j. </w:t>
      </w:r>
      <w:r w:rsidRPr="001447ED" w:rsidR="00AA2840">
        <w:rPr>
          <w:rFonts w:asciiTheme="minorHAnsi" w:hAnsiTheme="minorHAnsi" w:cstheme="minorHAnsi"/>
        </w:rPr>
        <w:t xml:space="preserve">Dz. U. z </w:t>
      </w:r>
      <w:r w:rsidRPr="001447ED" w:rsidR="00A70A13">
        <w:rPr>
          <w:rFonts w:asciiTheme="minorHAnsi" w:hAnsiTheme="minorHAnsi" w:cstheme="minorHAnsi"/>
        </w:rPr>
        <w:t>2022</w:t>
      </w:r>
      <w:r w:rsidRPr="001447ED" w:rsidR="00AA2840">
        <w:rPr>
          <w:rFonts w:asciiTheme="minorHAnsi" w:hAnsiTheme="minorHAnsi" w:cstheme="minorHAnsi"/>
        </w:rPr>
        <w:t xml:space="preserve"> r. poz. </w:t>
      </w:r>
      <w:r w:rsidRPr="001447ED" w:rsidR="00A70A13">
        <w:rPr>
          <w:rFonts w:asciiTheme="minorHAnsi" w:hAnsiTheme="minorHAnsi" w:cstheme="minorHAnsi"/>
        </w:rPr>
        <w:t>1233</w:t>
      </w:r>
      <w:r w:rsidRPr="001447ED" w:rsidR="00AA2840">
        <w:rPr>
          <w:rFonts w:asciiTheme="minorHAnsi" w:hAnsiTheme="minorHAnsi" w:cstheme="minorHAnsi"/>
        </w:rPr>
        <w:t>),</w:t>
      </w:r>
      <w:r w:rsidRPr="001447ED">
        <w:rPr>
          <w:rFonts w:asciiTheme="minorHAnsi" w:hAnsiTheme="minorHAnsi" w:cstheme="minorHAnsi"/>
        </w:rPr>
        <w:t xml:space="preserve">  </w:t>
      </w:r>
      <w:r w:rsidRPr="001447ED" w:rsidR="00501F10">
        <w:rPr>
          <w:rFonts w:asciiTheme="minorHAnsi" w:hAnsiTheme="minorHAnsi" w:cstheme="minorHAnsi"/>
        </w:rPr>
        <w:t>jako tajemnicę przedsiębiorstwa</w:t>
      </w:r>
      <w:r w:rsidRPr="001447ED">
        <w:rPr>
          <w:rFonts w:asciiTheme="minorHAnsi" w:hAnsiTheme="minorHAnsi" w:cstheme="minorHAnsi"/>
        </w:rPr>
        <w:t xml:space="preserve">. </w:t>
      </w:r>
    </w:p>
    <w:p w:rsidRPr="001447ED" w:rsidR="0003467C" w:rsidP="006C53D8" w:rsidRDefault="0003467C" w14:paraId="170DBDDF" w14:textId="1F183BA8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Ofertę należy złożyć:</w:t>
      </w:r>
    </w:p>
    <w:p w:rsidRPr="001447ED" w:rsidR="0003467C" w:rsidP="006C53D8" w:rsidRDefault="0003467C" w14:paraId="0539DAAC" w14:textId="77777777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w:history="1" r:id="rId16">
        <w:r w:rsidRPr="001447ED">
          <w:rPr>
            <w:rStyle w:val="Hipercze"/>
            <w:rFonts w:asciiTheme="minorHAnsi" w:hAnsiTheme="minorHAnsi" w:cstheme="minorHAnsi"/>
          </w:rPr>
          <w:t>ias.kielce@mf.gov.pl</w:t>
        </w:r>
      </w:hyperlink>
    </w:p>
    <w:p w:rsidRPr="001447ED" w:rsidR="0003467C" w:rsidP="006C53D8" w:rsidRDefault="0003467C" w14:paraId="1786B6FA" w14:textId="175071C6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lub </w:t>
      </w:r>
    </w:p>
    <w:p w:rsidRPr="001447ED" w:rsidR="0003467C" w:rsidP="006C53D8" w:rsidRDefault="0003467C" w14:paraId="26265B08" w14:textId="4FEC37FE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formie elektronicznej, tj. poprzez podpisanie wymaganych</w:t>
      </w:r>
      <w:r w:rsidRPr="001447ED" w:rsidR="008B2C42">
        <w:rPr>
          <w:rFonts w:asciiTheme="minorHAnsi" w:hAnsiTheme="minorHAnsi" w:cstheme="minorHAnsi"/>
        </w:rPr>
        <w:t xml:space="preserve"> dokumentów </w:t>
      </w:r>
      <w:r w:rsidRPr="001447ED">
        <w:rPr>
          <w:rFonts w:asciiTheme="minorHAnsi" w:hAnsiTheme="minorHAnsi" w:cstheme="minorHAnsi"/>
        </w:rPr>
        <w:t xml:space="preserve"> kwalifikowanym podpisem elektronicznym i przesłanie na adres e-mail </w:t>
      </w:r>
      <w:hyperlink w:history="1" r:id="rId17">
        <w:r w:rsidRPr="001447ED">
          <w:rPr>
            <w:rStyle w:val="Hipercze"/>
            <w:rFonts w:asciiTheme="minorHAnsi" w:hAnsiTheme="minorHAnsi" w:cstheme="minorHAnsi"/>
          </w:rPr>
          <w:t>ias.kielce@mf.gov.pl</w:t>
        </w:r>
      </w:hyperlink>
    </w:p>
    <w:p w:rsidRPr="001447ED" w:rsidR="007942FF" w:rsidP="006C53D8" w:rsidRDefault="007942FF" w14:paraId="342CE856" w14:textId="0B1DC036">
      <w:pPr>
        <w:pStyle w:val="Akapitzlist"/>
        <w:spacing w:line="276" w:lineRule="auto"/>
        <w:ind w:left="704"/>
        <w:rPr>
          <w:rFonts w:eastAsia="Times New Roman"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Pr="001447ED" w:rsidR="00413800">
        <w:rPr>
          <w:rFonts w:asciiTheme="minorHAnsi" w:hAnsiTheme="minorHAnsi" w:cstheme="minorHAnsi"/>
        </w:rPr>
        <w:t>kowanym podpisem elektronicznym</w:t>
      </w:r>
    </w:p>
    <w:p w:rsidRPr="001447ED" w:rsidR="0003467C" w:rsidP="006C53D8" w:rsidRDefault="0003467C" w14:paraId="287EFCF4" w14:textId="77777777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lub</w:t>
      </w:r>
    </w:p>
    <w:p w:rsidRPr="001447ED" w:rsidR="0003467C" w:rsidP="006C53D8" w:rsidRDefault="0003467C" w14:paraId="2AAAC794" w14:textId="15543B29">
      <w:pPr>
        <w:pStyle w:val="Akapitzlist"/>
        <w:numPr>
          <w:ilvl w:val="0"/>
          <w:numId w:val="110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formie papierowej w siedzibie Izby Administr</w:t>
      </w:r>
      <w:r w:rsidRPr="001447ED" w:rsidR="00080003">
        <w:rPr>
          <w:rFonts w:asciiTheme="minorHAnsi" w:hAnsiTheme="minorHAnsi" w:cstheme="minorHAnsi"/>
        </w:rPr>
        <w:t xml:space="preserve">acji Skarbowej w Kielcach, </w:t>
      </w:r>
      <w:r w:rsidRPr="001447ED" w:rsidR="00A678A9">
        <w:rPr>
          <w:rFonts w:asciiTheme="minorHAnsi" w:hAnsiTheme="minorHAnsi" w:cstheme="minorHAnsi"/>
        </w:rPr>
        <w:t>przy </w:t>
      </w:r>
      <w:r w:rsidRPr="001447ED" w:rsidR="009A1212">
        <w:rPr>
          <w:rFonts w:asciiTheme="minorHAnsi" w:hAnsiTheme="minorHAnsi" w:cstheme="minorHAnsi"/>
        </w:rPr>
        <w:t>ul. </w:t>
      </w:r>
      <w:r w:rsidRPr="001447ED">
        <w:rPr>
          <w:rFonts w:asciiTheme="minorHAnsi" w:hAnsiTheme="minorHAnsi" w:cstheme="minorHAnsi"/>
        </w:rPr>
        <w:t xml:space="preserve">Sandomierskiej 105, pokój nr 3 (kancelaria). </w:t>
      </w:r>
    </w:p>
    <w:p w:rsidR="0033606F" w:rsidP="000072F3" w:rsidRDefault="007E46C1" w14:paraId="3B692D68" w14:textId="4A9E30CD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 </w:t>
      </w:r>
    </w:p>
    <w:p w:rsidR="00F24FB2" w:rsidP="000072F3" w:rsidRDefault="00F24FB2" w14:paraId="31C303A9" w14:textId="21704669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p w:rsidRPr="001447ED" w:rsidR="00F24FB2" w:rsidP="000072F3" w:rsidRDefault="00F24FB2" w14:paraId="6B49DFB7" w14:textId="77777777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7CAF0225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5C42A1" w:rsidRDefault="005C42A1" w14:paraId="35403E9E" w14:textId="7370BA39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lastRenderedPageBreak/>
              <w:t>VII. TERMIN I MIEJSCE SKŁADANIA OFERT</w:t>
            </w:r>
          </w:p>
        </w:tc>
      </w:tr>
    </w:tbl>
    <w:p w:rsidRPr="001447ED" w:rsidR="00CC6601" w:rsidP="000072F3" w:rsidRDefault="007E46C1" w14:paraId="1E9027C7" w14:textId="2348860A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after="13" w:line="276" w:lineRule="auto"/>
        <w:ind w:left="284" w:right="160" w:hanging="304"/>
        <w:jc w:val="both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 xml:space="preserve">Ofertę należy złożyć w terminie </w:t>
      </w:r>
      <w:r w:rsidRPr="001447ED">
        <w:rPr>
          <w:rFonts w:asciiTheme="minorHAnsi" w:hAnsiTheme="minorHAnsi" w:cstheme="minorHAnsi"/>
          <w:b/>
        </w:rPr>
        <w:t xml:space="preserve">do </w:t>
      </w:r>
      <w:r w:rsidR="008D70F8">
        <w:rPr>
          <w:rFonts w:asciiTheme="minorHAnsi" w:hAnsiTheme="minorHAnsi" w:cstheme="minorHAnsi"/>
          <w:b/>
        </w:rPr>
        <w:t>28</w:t>
      </w:r>
      <w:r w:rsidRPr="001447ED" w:rsidR="008A3C77">
        <w:rPr>
          <w:rFonts w:asciiTheme="minorHAnsi" w:hAnsiTheme="minorHAnsi" w:cstheme="minorHAnsi"/>
          <w:b/>
        </w:rPr>
        <w:t xml:space="preserve"> </w:t>
      </w:r>
      <w:r w:rsidR="008B38C7">
        <w:rPr>
          <w:rFonts w:asciiTheme="minorHAnsi" w:hAnsiTheme="minorHAnsi" w:cstheme="minorHAnsi"/>
          <w:b/>
        </w:rPr>
        <w:t>sierpnia</w:t>
      </w:r>
      <w:r w:rsidRPr="001447ED" w:rsidR="008A3C77">
        <w:rPr>
          <w:rFonts w:asciiTheme="minorHAnsi" w:hAnsiTheme="minorHAnsi" w:cstheme="minorHAnsi"/>
          <w:b/>
        </w:rPr>
        <w:t xml:space="preserve"> 202</w:t>
      </w:r>
      <w:r w:rsidRPr="001447ED" w:rsidR="00676C26">
        <w:rPr>
          <w:rFonts w:asciiTheme="minorHAnsi" w:hAnsiTheme="minorHAnsi" w:cstheme="minorHAnsi"/>
          <w:b/>
        </w:rPr>
        <w:t>4</w:t>
      </w:r>
      <w:r w:rsidRPr="001447ED" w:rsidR="008A3C77">
        <w:rPr>
          <w:rFonts w:asciiTheme="minorHAnsi" w:hAnsiTheme="minorHAnsi" w:cstheme="minorHAnsi"/>
          <w:b/>
        </w:rPr>
        <w:t xml:space="preserve"> r.</w:t>
      </w:r>
    </w:p>
    <w:p w:rsidRPr="001447ED" w:rsidR="00B6166E" w:rsidP="006C53D8" w:rsidRDefault="00B6166E" w14:paraId="44AD6272" w14:textId="21D25EEB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:rsidRPr="001447ED" w:rsidR="00994BF2" w:rsidP="006C53D8" w:rsidRDefault="004E22B3" w14:paraId="0B7036E6" w14:textId="3F67A44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>Oferty złożone po wyznaczonym terminie nie będą rozpatrywane.</w:t>
      </w:r>
    </w:p>
    <w:p w:rsidRPr="006C53D8" w:rsidR="006C53D8" w:rsidP="006C53D8" w:rsidRDefault="004E22B3" w14:paraId="50C4013E" w14:textId="77777777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>Wykonawca może przed upływem terminu składania ofert zmienić lub wycofać swoją ofertę.</w:t>
      </w:r>
    </w:p>
    <w:p w:rsidRPr="001447ED" w:rsidR="00F2415D" w:rsidP="006C53D8" w:rsidRDefault="007E46C1" w14:paraId="65DEA81C" w14:textId="3B5F4417">
      <w:p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311983A5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5C42A1" w14:paraId="29E42984" w14:textId="5CCAAABD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:rsidRPr="001447ED" w:rsidR="007E46C1" w:rsidP="000072F3" w:rsidRDefault="007E46C1" w14:paraId="7E95A621" w14:textId="518085F7">
      <w:pPr>
        <w:pStyle w:val="Akapitzlist"/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160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 oblicza cenę ofertową</w:t>
      </w:r>
      <w:r w:rsidRPr="001447ED" w:rsidR="007D5466">
        <w:rPr>
          <w:rFonts w:asciiTheme="minorHAnsi" w:hAnsiTheme="minorHAnsi" w:cstheme="minorHAnsi"/>
        </w:rPr>
        <w:t xml:space="preserve"> według własnej kalkulacji</w:t>
      </w:r>
      <w:r w:rsidRPr="001447ED" w:rsidR="00960DD6">
        <w:rPr>
          <w:rFonts w:asciiTheme="minorHAnsi" w:hAnsiTheme="minorHAnsi" w:cstheme="minorHAnsi"/>
        </w:rPr>
        <w:t>.</w:t>
      </w:r>
      <w:r w:rsidRPr="001447ED" w:rsidR="007D5466">
        <w:rPr>
          <w:rFonts w:asciiTheme="minorHAnsi" w:hAnsiTheme="minorHAnsi" w:cstheme="minorHAnsi"/>
        </w:rPr>
        <w:t xml:space="preserve"> </w:t>
      </w:r>
    </w:p>
    <w:p w:rsidRPr="001447ED" w:rsidR="0030021F" w:rsidP="006C53D8" w:rsidRDefault="0030021F" w14:paraId="77DC9352" w14:textId="33E9A6CA">
      <w:pPr>
        <w:numPr>
          <w:ilvl w:val="0"/>
          <w:numId w:val="107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Na cenę ofertową składa się całość kosztów niezbędnych do realizacji przedmiotu zamówienia </w:t>
      </w:r>
      <w:r w:rsidRPr="001447ED" w:rsidR="00960DD6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>w sposób kompletny i w pełnym zakresie wynikającym z zapytania ofertowego, w tym warunków określonych we wzorze umowy, jak równi</w:t>
      </w:r>
      <w:r w:rsidRPr="001447ED" w:rsidR="009A1212">
        <w:rPr>
          <w:rFonts w:asciiTheme="minorHAnsi" w:hAnsiTheme="minorHAnsi" w:cstheme="minorHAnsi"/>
        </w:rPr>
        <w:t>eż innych kosztów nie ujętych w </w:t>
      </w:r>
      <w:r w:rsidRPr="001447ED">
        <w:rPr>
          <w:rFonts w:asciiTheme="minorHAnsi" w:hAnsiTheme="minorHAnsi" w:cstheme="minorHAnsi"/>
        </w:rPr>
        <w:t>tych dokumentach, ale</w:t>
      </w:r>
      <w:r w:rsidRPr="001447ED" w:rsidR="00A678A9">
        <w:rPr>
          <w:rFonts w:asciiTheme="minorHAnsi" w:hAnsiTheme="minorHAnsi" w:cstheme="minorHAnsi"/>
        </w:rPr>
        <w:t> </w:t>
      </w:r>
      <w:r w:rsidRPr="001447ED">
        <w:rPr>
          <w:rFonts w:asciiTheme="minorHAnsi" w:hAnsiTheme="minorHAnsi" w:cstheme="minorHAnsi"/>
        </w:rPr>
        <w:t>koniecznych do prawidłowego, zgodnego z przepisami prawa wykonania przedmiotu zamówienia.</w:t>
      </w:r>
    </w:p>
    <w:p w:rsidRPr="001447ED" w:rsidR="001A5FB4" w:rsidP="006C53D8" w:rsidRDefault="0030021F" w14:paraId="39F551D1" w14:textId="7F941699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 w cenie ofertowej zobowiązany jest ująć wszelkie obciążenia o charakterze publicznoprawnym związane z realizacją przedmiotu zamówienia, w </w:t>
      </w:r>
      <w:r w:rsidRPr="001447ED" w:rsidR="00A678A9">
        <w:rPr>
          <w:rFonts w:asciiTheme="minorHAnsi" w:hAnsiTheme="minorHAnsi" w:cstheme="minorHAnsi"/>
        </w:rPr>
        <w:t>szczególności podatek od </w:t>
      </w:r>
      <w:r w:rsidRPr="001447ED">
        <w:rPr>
          <w:rFonts w:asciiTheme="minorHAnsi" w:hAnsiTheme="minorHAnsi" w:cstheme="minorHAnsi"/>
        </w:rPr>
        <w:t xml:space="preserve">towarów i usług w wysokości wynikającej z właściwych przepisów. </w:t>
      </w:r>
      <w:r w:rsidRPr="001447ED" w:rsidR="001A5FB4">
        <w:rPr>
          <w:rFonts w:asciiTheme="minorHAnsi" w:hAnsiTheme="minorHAnsi" w:cstheme="minorHAnsi"/>
        </w:rPr>
        <w:t xml:space="preserve"> </w:t>
      </w:r>
    </w:p>
    <w:p w:rsidRPr="001447ED" w:rsidR="007E46C1" w:rsidP="006C53D8" w:rsidRDefault="007E46C1" w14:paraId="743BA970" w14:textId="19920A36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Obliczoną zgodnie z powyższymi wymaganiami cenę należy wpisać liczbowo i słownie w formularzu ofertowym, zgodn</w:t>
      </w:r>
      <w:r w:rsidR="006C53D8">
        <w:rPr>
          <w:rFonts w:asciiTheme="minorHAnsi" w:hAnsiTheme="minorHAnsi" w:cstheme="minorHAnsi"/>
        </w:rPr>
        <w:t>ym</w:t>
      </w:r>
      <w:r w:rsidRPr="001447ED">
        <w:rPr>
          <w:rFonts w:asciiTheme="minorHAnsi" w:hAnsiTheme="minorHAnsi" w:cstheme="minorHAnsi"/>
        </w:rPr>
        <w:t xml:space="preserve"> ze wzorem stanowiący</w:t>
      </w:r>
      <w:r w:rsidRPr="006C53D8">
        <w:rPr>
          <w:rFonts w:asciiTheme="minorHAnsi" w:hAnsiTheme="minorHAnsi" w:cstheme="minorHAnsi"/>
        </w:rPr>
        <w:t xml:space="preserve">m Załącznik </w:t>
      </w:r>
      <w:r w:rsidRPr="006C53D8" w:rsidR="00701BA1">
        <w:rPr>
          <w:rFonts w:asciiTheme="minorHAnsi" w:hAnsiTheme="minorHAnsi" w:cstheme="minorHAnsi"/>
        </w:rPr>
        <w:t>n</w:t>
      </w:r>
      <w:r w:rsidRPr="006C53D8">
        <w:rPr>
          <w:rFonts w:asciiTheme="minorHAnsi" w:hAnsiTheme="minorHAnsi" w:cstheme="minorHAnsi"/>
        </w:rPr>
        <w:t xml:space="preserve">r </w:t>
      </w:r>
      <w:r w:rsidRPr="006C53D8" w:rsidR="00E90AAA">
        <w:rPr>
          <w:rFonts w:asciiTheme="minorHAnsi" w:hAnsiTheme="minorHAnsi" w:cstheme="minorHAnsi"/>
        </w:rPr>
        <w:t>1</w:t>
      </w:r>
      <w:r w:rsidRPr="006C53D8" w:rsidR="0030021F">
        <w:rPr>
          <w:rFonts w:asciiTheme="minorHAnsi" w:hAnsiTheme="minorHAnsi" w:cstheme="minorHAnsi"/>
        </w:rPr>
        <w:t xml:space="preserve"> </w:t>
      </w:r>
      <w:r w:rsidRPr="006C53D8">
        <w:rPr>
          <w:rFonts w:asciiTheme="minorHAnsi" w:hAnsiTheme="minorHAnsi" w:cstheme="minorHAnsi"/>
        </w:rPr>
        <w:t>do zapytania</w:t>
      </w:r>
      <w:r w:rsidRPr="006C53D8" w:rsidR="005946A1">
        <w:rPr>
          <w:rFonts w:asciiTheme="minorHAnsi" w:hAnsiTheme="minorHAnsi" w:cstheme="minorHAnsi"/>
        </w:rPr>
        <w:t xml:space="preserve"> ofertowego</w:t>
      </w:r>
      <w:r w:rsidRPr="006C53D8">
        <w:rPr>
          <w:rFonts w:asciiTheme="minorHAnsi" w:hAnsiTheme="minorHAnsi" w:cstheme="minorHAnsi"/>
        </w:rPr>
        <w:t xml:space="preserve">. </w:t>
      </w:r>
    </w:p>
    <w:p w:rsidRPr="001447ED" w:rsidR="007E46C1" w:rsidP="006C53D8" w:rsidRDefault="007E46C1" w14:paraId="2FE02473" w14:textId="7B8BF0F3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1447ED">
        <w:rPr>
          <w:rFonts w:asciiTheme="minorHAnsi" w:hAnsiTheme="minorHAnsi" w:cstheme="minorHAnsi"/>
        </w:rPr>
        <w:br/>
        <w:t xml:space="preserve">po przecinku. </w:t>
      </w:r>
    </w:p>
    <w:p w:rsidRPr="001447ED" w:rsidR="00BE3C9B" w:rsidP="006C53D8" w:rsidRDefault="007E46C1" w14:paraId="75DA6424" w14:textId="1C003D48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1447ED">
        <w:rPr>
          <w:rFonts w:asciiTheme="minorHAnsi" w:hAnsiTheme="minorHAnsi" w:cstheme="minorHAnsi"/>
        </w:rPr>
        <w:br/>
        <w:t>w złotych (PLN).</w:t>
      </w:r>
    </w:p>
    <w:p w:rsidR="006C53D8" w:rsidP="006C53D8" w:rsidRDefault="005102CD" w14:paraId="71DFC678" w14:textId="77777777">
      <w:pPr>
        <w:numPr>
          <w:ilvl w:val="0"/>
          <w:numId w:val="107"/>
        </w:numPr>
        <w:tabs>
          <w:tab w:val="left" w:pos="284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Wykonawca, którego oferta zostanie wybrana jako najkorzystniejsza przygotuje i złoży przed podpisaniem umowy kosztorys szczegółowy dla całości robót objętych zamówieniem na cenę ofertową. Kosztorys należy sporządzić metodą kalkulacji szczegółowej na podstawie opracowanego przez Wykonawcę przedmiaru robót. Udostępniony przez Zamawiającego </w:t>
      </w:r>
      <w:r w:rsidR="006C53D8">
        <w:rPr>
          <w:rFonts w:asciiTheme="minorHAnsi" w:hAnsiTheme="minorHAnsi" w:cstheme="minorHAnsi"/>
        </w:rPr>
        <w:t>obmiar</w:t>
      </w:r>
      <w:r w:rsidRPr="001447ED">
        <w:rPr>
          <w:rFonts w:asciiTheme="minorHAnsi" w:hAnsiTheme="minorHAnsi" w:cstheme="minorHAnsi"/>
        </w:rPr>
        <w:t xml:space="preserve"> robót stanowi jedynie rolę pomocniczą. Wykonawc</w:t>
      </w:r>
      <w:r w:rsidRPr="001447ED" w:rsidR="00F72075">
        <w:rPr>
          <w:rFonts w:asciiTheme="minorHAnsi" w:hAnsiTheme="minorHAnsi" w:cstheme="minorHAnsi"/>
        </w:rPr>
        <w:t>a uwzględnia w swojej ofercie i </w:t>
      </w:r>
      <w:r w:rsidRPr="001447ED">
        <w:rPr>
          <w:rFonts w:asciiTheme="minorHAnsi" w:hAnsiTheme="minorHAnsi" w:cstheme="minorHAnsi"/>
        </w:rPr>
        <w:t xml:space="preserve">cenie ryczałtowej całość robót niezbędnych do wykonania </w:t>
      </w:r>
      <w:r w:rsidRPr="001447ED" w:rsidR="00A70A13">
        <w:rPr>
          <w:rFonts w:asciiTheme="minorHAnsi" w:hAnsiTheme="minorHAnsi" w:cstheme="minorHAnsi"/>
        </w:rPr>
        <w:t xml:space="preserve">zamówienia </w:t>
      </w:r>
      <w:r w:rsidRPr="001447ED">
        <w:rPr>
          <w:rFonts w:asciiTheme="minorHAnsi" w:hAnsiTheme="minorHAnsi" w:cstheme="minorHAnsi"/>
        </w:rPr>
        <w:t>w celu osiągnięcia oczekiwanego przez Zamawiającego rezultatu</w:t>
      </w:r>
      <w:r w:rsidRPr="001447ED" w:rsidR="00A70A13">
        <w:rPr>
          <w:rFonts w:asciiTheme="minorHAnsi" w:hAnsiTheme="minorHAnsi" w:cstheme="minorHAnsi"/>
        </w:rPr>
        <w:t xml:space="preserve"> i</w:t>
      </w:r>
      <w:r w:rsidRPr="001447ED" w:rsidR="00960DD6">
        <w:rPr>
          <w:rFonts w:asciiTheme="minorHAnsi" w:hAnsiTheme="minorHAnsi" w:cstheme="minorHAnsi"/>
        </w:rPr>
        <w:t xml:space="preserve"> by</w:t>
      </w:r>
      <w:r w:rsidRPr="001447ED" w:rsidR="00A70A13">
        <w:rPr>
          <w:rFonts w:asciiTheme="minorHAnsi" w:hAnsiTheme="minorHAnsi" w:cstheme="minorHAnsi"/>
        </w:rPr>
        <w:t xml:space="preserve"> </w:t>
      </w:r>
      <w:r w:rsidRPr="001447ED" w:rsidR="00471DB7">
        <w:rPr>
          <w:rFonts w:asciiTheme="minorHAnsi" w:hAnsiTheme="minorHAnsi" w:cstheme="minorHAnsi"/>
        </w:rPr>
        <w:t xml:space="preserve">był </w:t>
      </w:r>
      <w:r w:rsidRPr="001447ED" w:rsidR="00A70A13">
        <w:rPr>
          <w:rFonts w:asciiTheme="minorHAnsi" w:hAnsiTheme="minorHAnsi" w:cstheme="minorHAnsi"/>
        </w:rPr>
        <w:t>zdatny do celu któremu ma służyć</w:t>
      </w:r>
      <w:r w:rsidRPr="001447ED">
        <w:rPr>
          <w:rFonts w:asciiTheme="minorHAnsi" w:hAnsiTheme="minorHAnsi" w:cstheme="minorHAnsi"/>
        </w:rPr>
        <w:t xml:space="preserve">. </w:t>
      </w:r>
    </w:p>
    <w:p w:rsidRPr="001447ED" w:rsidR="005102CD" w:rsidP="006C53D8" w:rsidRDefault="005102CD" w14:paraId="503BA942" w14:textId="12982568">
      <w:pPr>
        <w:tabs>
          <w:tab w:val="left" w:pos="284"/>
        </w:tabs>
        <w:spacing w:after="13" w:line="276" w:lineRule="auto"/>
        <w:ind w:left="284" w:right="-1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razie niewyszczególnienia przez Wykonawcę w kosztorysie jakiejkolwiek pozycji bądź zakresu robót niezbędnego do wykonania przedmiotu zamówienia przyjmuje się, że zostały one ujęte przez Wykonawcę w ogólnej cenie wykonania zamówienia.</w:t>
      </w:r>
    </w:p>
    <w:p w:rsidRPr="001447ED" w:rsidR="00080003" w:rsidP="00080003" w:rsidRDefault="00080003" w14:paraId="343E5072" w14:textId="77777777">
      <w:pPr>
        <w:tabs>
          <w:tab w:val="left" w:pos="284"/>
        </w:tabs>
        <w:spacing w:after="13" w:line="276" w:lineRule="auto"/>
        <w:ind w:left="284" w:right="-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4D25AED4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5C42A1" w14:paraId="371C20DE" w14:textId="5B5B3E15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:rsidRPr="001447ED" w:rsidR="007E46C1" w:rsidP="006C53D8" w:rsidRDefault="007E46C1" w14:paraId="39A472F5" w14:textId="13E57750">
      <w:pPr>
        <w:spacing w:line="276" w:lineRule="auto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Pr="001447ED" w:rsidR="008609E9">
        <w:rPr>
          <w:rFonts w:asciiTheme="minorHAnsi" w:hAnsiTheme="minorHAnsi" w:cstheme="minorHAnsi"/>
        </w:rPr>
        <w:t xml:space="preserve"> wynikających z </w:t>
      </w:r>
      <w:r w:rsidRPr="001447ED">
        <w:rPr>
          <w:rFonts w:asciiTheme="minorHAnsi" w:hAnsiTheme="minorHAnsi" w:cstheme="minorHAnsi"/>
        </w:rPr>
        <w:t>niniejszego zapytania ofertowego.</w:t>
      </w:r>
      <w:r w:rsidRPr="001447ED">
        <w:rPr>
          <w:rFonts w:asciiTheme="minorHAnsi" w:hAnsiTheme="minorHAnsi" w:cstheme="minorHAnsi"/>
          <w:b/>
        </w:rPr>
        <w:t xml:space="preserve">  </w:t>
      </w:r>
    </w:p>
    <w:p w:rsidRPr="001447ED" w:rsidR="00F2415D" w:rsidP="007B71E3" w:rsidRDefault="00F2415D" w14:paraId="37C710E4" w14:textId="3BADF8D0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2705A045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5C42A1" w14:paraId="6ADFCE98" w14:textId="4CB6D1AB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:rsidRPr="001447ED" w:rsidR="00B82294" w:rsidP="006C53D8" w:rsidRDefault="00B82294" w14:paraId="5C2437CD" w14:textId="76F17E9B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Zamawiający dokona badania ofert pod względem formalnym  co do zgodności z warunkami Zapytania ofertowego.  </w:t>
      </w:r>
    </w:p>
    <w:p w:rsidRPr="001447ED" w:rsidR="00512EB8" w:rsidP="006C53D8" w:rsidRDefault="007E46C1" w14:paraId="22CF7C63" w14:textId="39AE0E7C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lastRenderedPageBreak/>
        <w:t xml:space="preserve">W toku badania i oceny ofert Zamawiający może żądać od Wykonawców wyjaśnień dotyczących treści złożonych ofert. </w:t>
      </w:r>
    </w:p>
    <w:p w:rsidRPr="001447ED" w:rsidR="00512EB8" w:rsidP="006C53D8" w:rsidRDefault="00512EB8" w14:paraId="1A02A59B" w14:textId="77777777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:rsidRPr="001447ED" w:rsidR="00512EB8" w:rsidP="006C53D8" w:rsidRDefault="00512EB8" w14:paraId="1DD7B51E" w14:textId="5C8D1A54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Pr="001447ED" w:rsidR="000A6B2F">
        <w:rPr>
          <w:rFonts w:asciiTheme="minorHAnsi" w:hAnsiTheme="minorHAnsi" w:cstheme="minorHAnsi"/>
        </w:rPr>
        <w:t>zamówienia,</w:t>
      </w:r>
    </w:p>
    <w:p w:rsidRPr="001447ED" w:rsidR="004B540E" w:rsidP="006C53D8" w:rsidRDefault="00512EB8" w14:paraId="176B7AA3" w14:textId="58F2A735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jeżeli w postępowaniu nie będzie można dokonać wyboru oferty najkorzystniejszej ze</w:t>
      </w:r>
      <w:r w:rsidRPr="001447ED" w:rsidR="00A678A9">
        <w:rPr>
          <w:rFonts w:asciiTheme="minorHAnsi" w:hAnsiTheme="minorHAnsi" w:cstheme="minorHAnsi"/>
        </w:rPr>
        <w:t> </w:t>
      </w:r>
      <w:r w:rsidRPr="001447ED">
        <w:rPr>
          <w:rFonts w:asciiTheme="minorHAnsi" w:hAnsiTheme="minorHAnsi" w:cstheme="minorHAnsi"/>
        </w:rPr>
        <w:t>względu na to, że zostały złożone oferty o takiej samej cenie,</w:t>
      </w:r>
    </w:p>
    <w:p w:rsidRPr="001447ED" w:rsidR="00512EB8" w:rsidP="006C53D8" w:rsidRDefault="00512EB8" w14:paraId="519C8B00" w14:textId="11341DE4">
      <w:pPr>
        <w:pStyle w:val="Akapitzlist"/>
        <w:numPr>
          <w:ilvl w:val="0"/>
          <w:numId w:val="112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:rsidRPr="001447ED" w:rsidR="00512EB8" w:rsidP="006C53D8" w:rsidRDefault="00512EB8" w14:paraId="01CBDFEA" w14:textId="06C75A1F">
      <w:pPr>
        <w:pStyle w:val="Akapitzlist"/>
        <w:tabs>
          <w:tab w:val="left" w:pos="284"/>
        </w:tabs>
        <w:spacing w:line="276" w:lineRule="auto"/>
        <w:ind w:left="284"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- zasady przeprowadzenia negocjacji oraz składania ofert dodatkowych ustali Zamawiający uwzględniając zasadę uczciwej konkurencji i równego traktowania wykonawców</w:t>
      </w:r>
      <w:r w:rsidRPr="001447ED" w:rsidR="005B159A">
        <w:rPr>
          <w:rFonts w:asciiTheme="minorHAnsi" w:hAnsiTheme="minorHAnsi" w:cstheme="minorHAnsi"/>
        </w:rPr>
        <w:t>.</w:t>
      </w:r>
    </w:p>
    <w:p w:rsidRPr="001447ED" w:rsidR="007E46C1" w:rsidP="006C53D8" w:rsidRDefault="007E46C1" w14:paraId="64FAEFBA" w14:textId="218347EF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Zamawiający wybierze Wykonawcę, który </w:t>
      </w:r>
      <w:r w:rsidRPr="001447ED" w:rsidR="00E044DD">
        <w:rPr>
          <w:rFonts w:asciiTheme="minorHAnsi" w:hAnsiTheme="minorHAnsi" w:cstheme="minorHAnsi"/>
        </w:rPr>
        <w:t xml:space="preserve">spełnia warunki wynikających z niniejszego zapytania oraz </w:t>
      </w:r>
      <w:r w:rsidRPr="001447ED" w:rsidR="00E044DD">
        <w:rPr>
          <w:rFonts w:asciiTheme="minorHAnsi" w:hAnsiTheme="minorHAnsi" w:cstheme="minorHAnsi"/>
          <w:b/>
        </w:rPr>
        <w:t xml:space="preserve"> </w:t>
      </w:r>
      <w:r w:rsidRPr="001447ED">
        <w:rPr>
          <w:rFonts w:asciiTheme="minorHAnsi" w:hAnsiTheme="minorHAnsi" w:cstheme="minorHAnsi"/>
        </w:rPr>
        <w:t xml:space="preserve">zaoferował najniższą cenę za realizację </w:t>
      </w:r>
      <w:r w:rsidRPr="001447ED" w:rsidR="00E044DD">
        <w:rPr>
          <w:rFonts w:asciiTheme="minorHAnsi" w:hAnsiTheme="minorHAnsi" w:cstheme="minorHAnsi"/>
        </w:rPr>
        <w:t>przedmiotu</w:t>
      </w:r>
      <w:r w:rsidRPr="001447ED">
        <w:rPr>
          <w:rFonts w:asciiTheme="minorHAnsi" w:hAnsiTheme="minorHAnsi" w:cstheme="minorHAnsi"/>
        </w:rPr>
        <w:t xml:space="preserve"> zamówienia</w:t>
      </w:r>
      <w:r w:rsidRPr="001447ED" w:rsidR="00E044DD">
        <w:rPr>
          <w:rFonts w:asciiTheme="minorHAnsi" w:hAnsiTheme="minorHAnsi" w:cstheme="minorHAnsi"/>
        </w:rPr>
        <w:t>.</w:t>
      </w:r>
    </w:p>
    <w:p w:rsidRPr="001447ED" w:rsidR="005B159A" w:rsidP="006C53D8" w:rsidRDefault="005B159A" w14:paraId="4325C730" w14:textId="5BAEAEF0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warunków udziału w postępowaniu lub podlega wykluczeniu na podstawie </w:t>
      </w:r>
      <w:r w:rsidR="006C53D8">
        <w:rPr>
          <w:rFonts w:asciiTheme="minorHAnsi" w:hAnsiTheme="minorHAnsi" w:cstheme="minorHAnsi"/>
        </w:rPr>
        <w:t>r</w:t>
      </w:r>
      <w:r w:rsidRPr="001447ED">
        <w:rPr>
          <w:rFonts w:asciiTheme="minorHAnsi" w:hAnsiTheme="minorHAnsi" w:cstheme="minorHAnsi"/>
        </w:rPr>
        <w:t>ozdziału V ust. 3.</w:t>
      </w:r>
    </w:p>
    <w:p w:rsidRPr="001447ED" w:rsidR="00512EB8" w:rsidP="00F24FB2" w:rsidRDefault="00512EB8" w14:paraId="4796EA15" w14:textId="77777777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Zamawiający zastrzega sobie prawo do unieważnienia zapytania ofertowego:</w:t>
      </w:r>
    </w:p>
    <w:p w:rsidRPr="001447ED" w:rsidR="00512EB8" w:rsidP="00F24FB2" w:rsidRDefault="00512EB8" w14:paraId="09110084" w14:textId="1498D042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przypadku</w:t>
      </w:r>
      <w:r w:rsidR="00F24FB2">
        <w:rPr>
          <w:rFonts w:asciiTheme="minorHAnsi" w:hAnsiTheme="minorHAnsi" w:cstheme="minorHAnsi"/>
        </w:rPr>
        <w:t>,</w:t>
      </w:r>
      <w:r w:rsidRPr="001447ED">
        <w:rPr>
          <w:rFonts w:asciiTheme="minorHAnsi" w:hAnsiTheme="minorHAnsi" w:cstheme="minorHAnsi"/>
        </w:rPr>
        <w:t xml:space="preserve"> gdy cena złożonej oferty przekracza kwotę jaką Zamawiający zamierza przeznaczyć na sfinansowanie zamówienia,</w:t>
      </w:r>
    </w:p>
    <w:p w:rsidRPr="001447ED" w:rsidR="00512EB8" w:rsidP="00F24FB2" w:rsidRDefault="00512EB8" w14:paraId="5AA366E8" w14:textId="7EAE7DCC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Pr="001447ED" w:rsidR="00F72075">
        <w:rPr>
          <w:rFonts w:asciiTheme="minorHAnsi" w:hAnsiTheme="minorHAnsi" w:cstheme="minorHAnsi"/>
        </w:rPr>
        <w:t>postępowania o udzielenie zamówienia publicznego</w:t>
      </w:r>
      <w:r w:rsidRPr="001447ED">
        <w:rPr>
          <w:rFonts w:asciiTheme="minorHAnsi" w:hAnsiTheme="minorHAnsi" w:cstheme="minorHAnsi"/>
        </w:rPr>
        <w:t xml:space="preserve"> nie leży w interesie publicznym l</w:t>
      </w:r>
      <w:r w:rsidRPr="001447ED" w:rsidR="005946A1">
        <w:rPr>
          <w:rFonts w:asciiTheme="minorHAnsi" w:hAnsiTheme="minorHAnsi" w:cstheme="minorHAnsi"/>
        </w:rPr>
        <w:t>ub w inny sposób koliduje z </w:t>
      </w:r>
      <w:r w:rsidRPr="001447ED">
        <w:rPr>
          <w:rFonts w:asciiTheme="minorHAnsi" w:hAnsiTheme="minorHAnsi" w:cstheme="minorHAnsi"/>
        </w:rPr>
        <w:t>zasadą oszczędnego i celowego gospodarowania środkami publicznymi.</w:t>
      </w:r>
    </w:p>
    <w:p w:rsidRPr="001447ED" w:rsidR="004A38D2" w:rsidP="00F24FB2" w:rsidRDefault="004A38D2" w14:paraId="165E2A53" w14:textId="674A9FC5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:rsidRPr="001447ED" w:rsidR="004A38D2" w:rsidP="00F24FB2" w:rsidRDefault="004A38D2" w14:paraId="5D2B5DAE" w14:textId="69D91EBF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Informacja o wynikach i wyborze najkorzystniejszej oferty </w:t>
      </w:r>
      <w:r w:rsidRPr="001447ED" w:rsidR="005C7F60">
        <w:rPr>
          <w:rFonts w:asciiTheme="minorHAnsi" w:hAnsiTheme="minorHAnsi" w:cstheme="minorHAnsi"/>
        </w:rPr>
        <w:t>zostanie</w:t>
      </w:r>
      <w:r w:rsidRPr="001447ED">
        <w:rPr>
          <w:rFonts w:asciiTheme="minorHAnsi" w:hAnsiTheme="minorHAnsi" w:cstheme="minorHAnsi"/>
        </w:rPr>
        <w:t xml:space="preserve"> zmieszczona na stronie internetowej Zamawiającego oraz przesłana drogą elektroniczną do Wykonawców, którzy złożyli oferty na daną część zamówienia.</w:t>
      </w:r>
    </w:p>
    <w:p w:rsidRPr="001447ED" w:rsidR="00CA32A0" w:rsidP="00F24FB2" w:rsidRDefault="007E46C1" w14:paraId="1D215FFB" w14:textId="4BBA2348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Umowa z Wykonawcą, którego oferta została wybrana jako najkorzystniejsza, zostanie zawarta na warunkach jakie wynikają ze złożonej oferty i załączonego wzoru umowy – </w:t>
      </w:r>
      <w:r w:rsidRPr="00F24FB2">
        <w:rPr>
          <w:rFonts w:asciiTheme="minorHAnsi" w:hAnsiTheme="minorHAnsi" w:cstheme="minorHAnsi"/>
        </w:rPr>
        <w:t>Załącznik</w:t>
      </w:r>
      <w:r w:rsidRPr="00F24FB2" w:rsidR="007015AE">
        <w:rPr>
          <w:rFonts w:asciiTheme="minorHAnsi" w:hAnsiTheme="minorHAnsi" w:cstheme="minorHAnsi"/>
        </w:rPr>
        <w:t xml:space="preserve"> </w:t>
      </w:r>
      <w:r w:rsidRPr="00F24FB2">
        <w:rPr>
          <w:rFonts w:asciiTheme="minorHAnsi" w:hAnsiTheme="minorHAnsi" w:cstheme="minorHAnsi"/>
        </w:rPr>
        <w:t xml:space="preserve">nr </w:t>
      </w:r>
      <w:r w:rsidRPr="00F24FB2" w:rsidR="00E96C24">
        <w:rPr>
          <w:rFonts w:asciiTheme="minorHAnsi" w:hAnsiTheme="minorHAnsi" w:cstheme="minorHAnsi"/>
        </w:rPr>
        <w:t>2</w:t>
      </w:r>
      <w:r w:rsidRPr="00F24FB2">
        <w:rPr>
          <w:rFonts w:asciiTheme="minorHAnsi" w:hAnsiTheme="minorHAnsi" w:cstheme="minorHAnsi"/>
        </w:rPr>
        <w:t xml:space="preserve"> do zapytania</w:t>
      </w:r>
      <w:r w:rsidRPr="00F24FB2" w:rsidR="002D161E">
        <w:rPr>
          <w:rFonts w:asciiTheme="minorHAnsi" w:hAnsiTheme="minorHAnsi" w:cstheme="minorHAnsi"/>
        </w:rPr>
        <w:t xml:space="preserve"> ofertowego</w:t>
      </w:r>
      <w:r w:rsidRPr="00F24FB2">
        <w:rPr>
          <w:rFonts w:asciiTheme="minorHAnsi" w:hAnsiTheme="minorHAnsi" w:cstheme="minorHAnsi"/>
        </w:rPr>
        <w:t>.</w:t>
      </w:r>
    </w:p>
    <w:p w:rsidRPr="001447ED" w:rsidR="00F2415D" w:rsidP="007B71E3" w:rsidRDefault="00F2415D" w14:paraId="558ADAA2" w14:textId="34154619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4D5B21F9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F24FB2" w:rsidRDefault="00022A5A" w14:paraId="4AF252B1" w14:textId="53E6D7EE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Pr="001447ED" w:rsidR="005C42A1"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:rsidR="00E83903" w:rsidP="00F24FB2" w:rsidRDefault="00E83903" w14:paraId="3FCC88BF" w14:textId="77777777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Przedstawicielami</w:t>
      </w:r>
      <w:r w:rsidRPr="001447ED" w:rsidR="000A0816">
        <w:rPr>
          <w:rFonts w:asciiTheme="minorHAnsi" w:hAnsiTheme="minorHAnsi" w:cstheme="minorHAnsi"/>
        </w:rPr>
        <w:t xml:space="preserve"> Zamawiającego upoważnionym</w:t>
      </w:r>
      <w:r>
        <w:rPr>
          <w:rFonts w:asciiTheme="minorHAnsi" w:hAnsiTheme="minorHAnsi" w:cstheme="minorHAnsi"/>
        </w:rPr>
        <w:t>i</w:t>
      </w:r>
      <w:r w:rsidRPr="001447ED" w:rsidR="000A0816">
        <w:rPr>
          <w:rFonts w:asciiTheme="minorHAnsi" w:hAnsiTheme="minorHAnsi" w:cstheme="minorHAnsi"/>
        </w:rPr>
        <w:t xml:space="preserve"> do bezpośredniego kontaktu z Wykonawcami s</w:t>
      </w:r>
      <w:r>
        <w:rPr>
          <w:rFonts w:asciiTheme="minorHAnsi" w:hAnsiTheme="minorHAnsi" w:cstheme="minorHAnsi"/>
        </w:rPr>
        <w:t>ą:</w:t>
      </w:r>
    </w:p>
    <w:p w:rsidR="00E83903" w:rsidP="00E83903" w:rsidRDefault="000A0816" w14:paraId="0BD5EB06" w14:textId="7526EBF7">
      <w:pPr>
        <w:pStyle w:val="Akapitzlist"/>
        <w:numPr>
          <w:ilvl w:val="0"/>
          <w:numId w:val="130"/>
        </w:numPr>
        <w:shd w:val="clear" w:color="auto" w:fill="FFFFFF"/>
        <w:spacing w:line="276" w:lineRule="auto"/>
        <w:rPr>
          <w:rStyle w:val="Hipercze"/>
          <w:rFonts w:asciiTheme="minorHAnsi" w:hAnsiTheme="minorHAnsi" w:cstheme="minorHAnsi"/>
          <w:color w:val="auto"/>
        </w:rPr>
      </w:pPr>
      <w:r w:rsidRPr="001447ED">
        <w:rPr>
          <w:rFonts w:asciiTheme="minorHAnsi" w:hAnsiTheme="minorHAnsi" w:cstheme="minorHAnsi"/>
        </w:rPr>
        <w:t xml:space="preserve">Pan </w:t>
      </w:r>
      <w:r w:rsidRPr="001447ED" w:rsidR="00D37E2B">
        <w:rPr>
          <w:rFonts w:asciiTheme="minorHAnsi" w:hAnsiTheme="minorHAnsi" w:cstheme="minorHAnsi"/>
        </w:rPr>
        <w:t>Erwin Guliński</w:t>
      </w:r>
      <w:r w:rsidRPr="001447ED">
        <w:rPr>
          <w:rFonts w:asciiTheme="minorHAnsi" w:hAnsiTheme="minorHAnsi" w:cstheme="minorHAnsi"/>
        </w:rPr>
        <w:t xml:space="preserve">, tel. </w:t>
      </w:r>
      <w:r w:rsidRPr="001447ED" w:rsidR="00D37E2B">
        <w:rPr>
          <w:rFonts w:asciiTheme="minorHAnsi" w:hAnsiTheme="minorHAnsi" w:cstheme="minorHAnsi"/>
        </w:rPr>
        <w:t>665 091 031</w:t>
      </w:r>
      <w:r w:rsidRPr="001447ED">
        <w:rPr>
          <w:rFonts w:asciiTheme="minorHAnsi" w:hAnsiTheme="minorHAnsi" w:cstheme="minorHAnsi"/>
        </w:rPr>
        <w:t xml:space="preserve">, e-mail: </w:t>
      </w:r>
      <w:r w:rsidRPr="001447ED" w:rsidR="00D37E2B">
        <w:rPr>
          <w:rFonts w:asciiTheme="minorHAnsi" w:hAnsiTheme="minorHAnsi" w:cstheme="minorHAnsi"/>
          <w:u w:val="single"/>
        </w:rPr>
        <w:t>erwin.gulinski</w:t>
      </w:r>
      <w:hyperlink w:history="1" r:id="rId18">
        <w:r w:rsidRPr="001447ED" w:rsidR="005C7F60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  <w:r w:rsidRPr="00F70FB9" w:rsidR="00E83903">
        <w:rPr>
          <w:rStyle w:val="Hipercze"/>
          <w:rFonts w:asciiTheme="minorHAnsi" w:hAnsiTheme="minorHAnsi" w:cstheme="minorHAnsi"/>
          <w:color w:val="auto"/>
          <w:u w:val="none"/>
        </w:rPr>
        <w:t>,</w:t>
      </w:r>
    </w:p>
    <w:p w:rsidRPr="00E83903" w:rsidR="00E83903" w:rsidP="00E83903" w:rsidRDefault="00E83903" w14:paraId="41271811" w14:textId="014ED763">
      <w:pPr>
        <w:pStyle w:val="Akapitzlist"/>
        <w:numPr>
          <w:ilvl w:val="0"/>
          <w:numId w:val="130"/>
        </w:numPr>
        <w:shd w:val="clear" w:color="auto" w:fill="FFFFFF"/>
        <w:spacing w:line="276" w:lineRule="auto"/>
        <w:rPr>
          <w:rStyle w:val="Hipercze"/>
          <w:rFonts w:asciiTheme="minorHAnsi" w:hAnsiTheme="minorHAnsi" w:cstheme="minorHAnsi"/>
          <w:color w:val="auto"/>
        </w:rPr>
      </w:pPr>
      <w:r w:rsidRPr="00F70FB9">
        <w:rPr>
          <w:rStyle w:val="Hipercze"/>
          <w:rFonts w:asciiTheme="minorHAnsi" w:hAnsiTheme="minorHAnsi" w:cstheme="minorHAnsi"/>
          <w:color w:val="auto"/>
          <w:u w:val="none"/>
        </w:rPr>
        <w:t>Pan Mirosław Gajos, tel. 519 327 600, e-mail:</w:t>
      </w:r>
      <w:r>
        <w:rPr>
          <w:rStyle w:val="Hipercze"/>
          <w:rFonts w:asciiTheme="minorHAnsi" w:hAnsiTheme="minorHAnsi" w:cstheme="minorHAnsi"/>
          <w:color w:val="auto"/>
        </w:rPr>
        <w:t xml:space="preserve"> miroslaw.gajos@mf.gov.pl</w:t>
      </w:r>
      <w:r w:rsidRPr="00F70FB9">
        <w:rPr>
          <w:rStyle w:val="Hipercze"/>
          <w:rFonts w:asciiTheme="minorHAnsi" w:hAnsiTheme="minorHAnsi" w:cstheme="minorHAnsi"/>
          <w:color w:val="auto"/>
          <w:u w:val="none"/>
        </w:rPr>
        <w:t>.</w:t>
      </w:r>
    </w:p>
    <w:p w:rsidRPr="001447ED" w:rsidR="007E46C1" w:rsidP="00F24FB2" w:rsidRDefault="000A0816" w14:paraId="2C5B3A84" w14:textId="3862CB89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 Kontakt możliwy w dni robocze w godzinach 8:00-15:00.</w:t>
      </w:r>
    </w:p>
    <w:p w:rsidRPr="001447ED" w:rsidR="00F2415D" w:rsidP="00F2415D" w:rsidRDefault="00F2415D" w14:paraId="22C480E0" w14:textId="0FC49866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3D321370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5C42A1" w14:paraId="6790E871" w14:textId="7956DEC0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:rsidR="00F24FB2" w:rsidP="00F24FB2" w:rsidRDefault="00790961" w14:paraId="5062CCAA" w14:textId="77777777">
      <w:pPr>
        <w:spacing w:line="276" w:lineRule="auto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Pr="001447ED" w:rsidR="00471DB7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 xml:space="preserve">z 27 kwietnia 2016 r. w sprawie ochrony osób fizycznych w związku z przetwarzaniem danych osobowych i w sprawie swobodnego przepływu takich danych oraz uchylenia dyrektywy 95/46/WE (ogólne rozporządzenie o ochronie danych) (Dz. Urz. UE L 119 z 04.05.2016, str. 1 </w:t>
      </w:r>
    </w:p>
    <w:p w:rsidRPr="001447ED" w:rsidR="00790961" w:rsidP="00F24FB2" w:rsidRDefault="00790961" w14:paraId="091D7AD0" w14:textId="1D7298F6">
      <w:pPr>
        <w:spacing w:line="276" w:lineRule="auto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lastRenderedPageBreak/>
        <w:t>ze zm.), dalej „RODO”, Zamawiający informuje:</w:t>
      </w:r>
    </w:p>
    <w:p w:rsidRPr="001447ED" w:rsidR="00790961" w:rsidP="00F24FB2" w:rsidRDefault="00790961" w14:paraId="4AFD4352" w14:textId="76AC60C0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1)</w:t>
      </w:r>
      <w:r w:rsidRPr="001447ED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Pr="001447ED" w:rsidR="009E6F9D">
        <w:rPr>
          <w:rFonts w:asciiTheme="minorHAnsi" w:hAnsiTheme="minorHAnsi" w:cstheme="minorHAnsi"/>
        </w:rPr>
        <w:t> </w:t>
      </w:r>
      <w:r w:rsidRPr="001447ED">
        <w:rPr>
          <w:rFonts w:asciiTheme="minorHAnsi" w:hAnsiTheme="minorHAnsi" w:cstheme="minorHAnsi"/>
        </w:rPr>
        <w:t>Kielcach, z którym można się skontaktować:</w:t>
      </w:r>
    </w:p>
    <w:p w:rsidRPr="001447ED" w:rsidR="00790961" w:rsidP="00F24FB2" w:rsidRDefault="00790961" w14:paraId="710C7EBF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>pod adresem 25-324 Kielce, ul. Sandomierska 105;</w:t>
      </w:r>
    </w:p>
    <w:p w:rsidRPr="001447ED" w:rsidR="00790961" w:rsidP="00F24FB2" w:rsidRDefault="00790961" w14:paraId="07675D0D" w14:textId="77777777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 xml:space="preserve">poprzez elektroniczną skrzynkę podawczą na platformie ePUAP: </w:t>
      </w:r>
      <w:r w:rsidRPr="001447ED">
        <w:rPr>
          <w:rFonts w:asciiTheme="minorHAnsi" w:hAnsiTheme="minorHAnsi" w:cstheme="minorHAnsi"/>
          <w:b/>
          <w:bCs/>
        </w:rPr>
        <w:t>/v4x09vaj06/SkrytkaESP</w:t>
      </w:r>
      <w:r w:rsidRPr="001447ED">
        <w:rPr>
          <w:rFonts w:asciiTheme="minorHAnsi" w:hAnsiTheme="minorHAnsi" w:cstheme="minorHAnsi"/>
          <w:bCs/>
        </w:rPr>
        <w:t>;</w:t>
      </w:r>
    </w:p>
    <w:p w:rsidRPr="001447ED" w:rsidR="00790961" w:rsidP="00F24FB2" w:rsidRDefault="00790961" w14:paraId="23697259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 xml:space="preserve">poprzez elektroniczną skrzynkę pocztową: </w:t>
      </w:r>
      <w:hyperlink w:history="1" r:id="rId19">
        <w:r w:rsidRPr="001447ED">
          <w:rPr>
            <w:rFonts w:asciiTheme="minorHAnsi" w:hAnsiTheme="minorHAnsi" w:cstheme="minorHAnsi"/>
          </w:rPr>
          <w:t>ias.kielce@mf.gov.pl</w:t>
        </w:r>
      </w:hyperlink>
      <w:r w:rsidRPr="001447ED">
        <w:rPr>
          <w:rFonts w:asciiTheme="minorHAnsi" w:hAnsiTheme="minorHAnsi" w:cstheme="minorHAnsi"/>
        </w:rPr>
        <w:t>.</w:t>
      </w:r>
    </w:p>
    <w:p w:rsidRPr="001447ED" w:rsidR="00790961" w:rsidP="00F24FB2" w:rsidRDefault="00790961" w14:paraId="1F5483C5" w14:textId="0C7E3122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2)</w:t>
      </w:r>
      <w:r w:rsidRPr="001447ED">
        <w:rPr>
          <w:rFonts w:asciiTheme="minorHAnsi" w:hAnsiTheme="minorHAnsi" w:cstheme="minorHAnsi"/>
        </w:rPr>
        <w:tab/>
        <w:t>W sprawach przetwarzania Pani/Pana danych osobowych oraz</w:t>
      </w:r>
      <w:r w:rsidRPr="001447ED" w:rsidR="009E6F9D">
        <w:rPr>
          <w:rFonts w:asciiTheme="minorHAnsi" w:hAnsiTheme="minorHAnsi" w:cstheme="minorHAnsi"/>
        </w:rPr>
        <w:t xml:space="preserve"> korzystania przez Panią/Pana z </w:t>
      </w:r>
      <w:r w:rsidRPr="001447ED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:rsidRPr="001447ED" w:rsidR="00790961" w:rsidP="00F24FB2" w:rsidRDefault="00790961" w14:paraId="084FE254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 xml:space="preserve">elektronicznie na adres e-mail: </w:t>
      </w:r>
      <w:hyperlink w:history="1" r:id="rId20">
        <w:r w:rsidRPr="001447ED">
          <w:rPr>
            <w:rFonts w:asciiTheme="minorHAnsi" w:hAnsiTheme="minorHAnsi" w:cstheme="minorHAnsi"/>
          </w:rPr>
          <w:t>iod.kielce@mf.gov.pl</w:t>
        </w:r>
      </w:hyperlink>
      <w:r w:rsidRPr="001447ED">
        <w:rPr>
          <w:rFonts w:asciiTheme="minorHAnsi" w:hAnsiTheme="minorHAnsi" w:cstheme="minorHAnsi"/>
        </w:rPr>
        <w:t>;</w:t>
      </w:r>
    </w:p>
    <w:p w:rsidRPr="001447ED" w:rsidR="00790961" w:rsidP="00F24FB2" w:rsidRDefault="00790961" w14:paraId="7BAA681C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:rsidRPr="001447ED" w:rsidR="00790961" w:rsidP="00F24FB2" w:rsidRDefault="00790961" w14:paraId="5368F1D5" w14:textId="77777777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3)</w:t>
      </w:r>
      <w:r w:rsidRPr="001447ED">
        <w:rPr>
          <w:rFonts w:asciiTheme="minorHAnsi" w:hAnsiTheme="minorHAnsi" w:cstheme="minorHAnsi"/>
        </w:rPr>
        <w:tab/>
        <w:t>Pani/Pana dane osobowe będą przetwarzane w celu:</w:t>
      </w:r>
    </w:p>
    <w:p w:rsidR="00F24FB2" w:rsidP="00F24FB2" w:rsidRDefault="00790961" w14:paraId="2816F012" w14:textId="7D183E69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 xml:space="preserve">uczestnictwa w postępowaniu o udzielenie zamówienia publicznego na </w:t>
      </w:r>
      <w:r w:rsidR="006A337A">
        <w:rPr>
          <w:rFonts w:asciiTheme="minorHAnsi" w:hAnsiTheme="minorHAnsi" w:cstheme="minorHAnsi"/>
        </w:rPr>
        <w:t>„</w:t>
      </w:r>
      <w:r w:rsidRPr="00F24FB2" w:rsidR="00F24FB2">
        <w:rPr>
          <w:rFonts w:asciiTheme="minorHAnsi" w:hAnsiTheme="minorHAnsi" w:cstheme="minorHAnsi"/>
        </w:rPr>
        <w:t xml:space="preserve">Wykonanie czap kominowych oraz ław i stopni kominiarskich na dachu budynku Urzędu Skarbowego </w:t>
      </w:r>
    </w:p>
    <w:p w:rsidRPr="001447ED" w:rsidR="00790961" w:rsidP="00F24FB2" w:rsidRDefault="00F24FB2" w14:paraId="7C12555D" w14:textId="5D28067D">
      <w:pPr>
        <w:spacing w:line="276" w:lineRule="auto"/>
        <w:ind w:left="709"/>
        <w:rPr>
          <w:rFonts w:asciiTheme="minorHAnsi" w:hAnsiTheme="minorHAnsi" w:cstheme="minorHAnsi"/>
        </w:rPr>
      </w:pPr>
      <w:r w:rsidRPr="00F24FB2">
        <w:rPr>
          <w:rFonts w:asciiTheme="minorHAnsi" w:hAnsiTheme="minorHAnsi" w:cstheme="minorHAnsi"/>
        </w:rPr>
        <w:t xml:space="preserve">w </w:t>
      </w:r>
      <w:proofErr w:type="spellStart"/>
      <w:r w:rsidRPr="00F24FB2">
        <w:rPr>
          <w:rFonts w:asciiTheme="minorHAnsi" w:hAnsiTheme="minorHAnsi" w:cstheme="minorHAnsi"/>
        </w:rPr>
        <w:t>Busku-Zdroju</w:t>
      </w:r>
      <w:proofErr w:type="spellEnd"/>
      <w:r w:rsidRPr="00F24FB2">
        <w:rPr>
          <w:rFonts w:asciiTheme="minorHAnsi" w:hAnsiTheme="minorHAnsi" w:cstheme="minorHAnsi"/>
        </w:rPr>
        <w:t xml:space="preserve"> przy ul. Parkowej 17</w:t>
      </w:r>
      <w:r w:rsidR="006A337A">
        <w:rPr>
          <w:rFonts w:asciiTheme="minorHAnsi" w:hAnsiTheme="minorHAnsi" w:cstheme="minorHAnsi"/>
        </w:rPr>
        <w:t>”</w:t>
      </w:r>
      <w:r w:rsidRPr="00F24FB2" w:rsidR="009D4786">
        <w:rPr>
          <w:rFonts w:asciiTheme="minorHAnsi" w:hAnsiTheme="minorHAnsi" w:cstheme="minorHAnsi"/>
        </w:rPr>
        <w:t xml:space="preserve"> </w:t>
      </w:r>
      <w:r w:rsidRPr="001447ED" w:rsidR="009D4786">
        <w:rPr>
          <w:rFonts w:asciiTheme="minorHAnsi" w:hAnsiTheme="minorHAnsi" w:cstheme="minorHAnsi"/>
        </w:rPr>
        <w:t>i realizacji tego zamówienia zgodnie z</w:t>
      </w:r>
      <w:r w:rsidRPr="001447ED" w:rsidR="00790961">
        <w:rPr>
          <w:rFonts w:asciiTheme="minorHAnsi" w:hAnsiTheme="minorHAnsi" w:cstheme="minorHAnsi"/>
        </w:rPr>
        <w:t xml:space="preserve"> art. 6 ust. 1 lit. c i lit b RODO;</w:t>
      </w:r>
    </w:p>
    <w:p w:rsidRPr="001447ED" w:rsidR="00790961" w:rsidP="00F24FB2" w:rsidRDefault="00790961" w14:paraId="6661BA95" w14:textId="4B48A5D1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</w:t>
      </w:r>
      <w:r w:rsidRPr="001447ED" w:rsidR="009E6F9D">
        <w:rPr>
          <w:rFonts w:asciiTheme="minorHAnsi" w:hAnsiTheme="minorHAnsi" w:cstheme="minorHAnsi"/>
        </w:rPr>
        <w:t>atorze, który wynika z ustawy z </w:t>
      </w:r>
      <w:r w:rsidRPr="001447ED">
        <w:rPr>
          <w:rFonts w:asciiTheme="minorHAnsi" w:hAnsiTheme="minorHAnsi" w:cstheme="minorHAnsi"/>
        </w:rPr>
        <w:t>14 lipca 1983 r. o narodowym zasobie archiwalnym i archiwach (Dz. U</w:t>
      </w:r>
      <w:r w:rsidRPr="001447ED" w:rsidR="00471DB7">
        <w:rPr>
          <w:rFonts w:asciiTheme="minorHAnsi" w:hAnsiTheme="minorHAnsi" w:cstheme="minorHAnsi"/>
        </w:rPr>
        <w:t>. z 2020 r. poz. 164</w:t>
      </w:r>
      <w:r w:rsidRPr="001447ED" w:rsidR="00676C26">
        <w:rPr>
          <w:rFonts w:asciiTheme="minorHAnsi" w:hAnsiTheme="minorHAnsi" w:cstheme="minorHAnsi"/>
        </w:rPr>
        <w:t xml:space="preserve"> ze zm.</w:t>
      </w:r>
      <w:r w:rsidRPr="001447ED">
        <w:rPr>
          <w:rFonts w:asciiTheme="minorHAnsi" w:hAnsiTheme="minorHAnsi" w:cstheme="minorHAnsi"/>
        </w:rPr>
        <w:t>).</w:t>
      </w:r>
    </w:p>
    <w:p w:rsidRPr="001447ED" w:rsidR="00790961" w:rsidP="00F24FB2" w:rsidRDefault="00790961" w14:paraId="4E3FD240" w14:textId="77777777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4)</w:t>
      </w:r>
      <w:r w:rsidRPr="001447ED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:rsidRPr="001447ED" w:rsidR="00790961" w:rsidP="00F24FB2" w:rsidRDefault="00790961" w14:paraId="0171BF37" w14:textId="0F33BDA3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5)</w:t>
      </w:r>
      <w:r w:rsidRPr="001447ED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Pr="001447ED" w:rsidR="009E6F9D">
        <w:rPr>
          <w:rFonts w:asciiTheme="minorHAnsi" w:hAnsiTheme="minorHAnsi" w:cstheme="minorHAnsi"/>
        </w:rPr>
        <w:t>wynikający z przepisów prawa, w </w:t>
      </w:r>
      <w:r w:rsidRPr="001447ED">
        <w:rPr>
          <w:rFonts w:asciiTheme="minorHAnsi" w:hAnsiTheme="minorHAnsi" w:cstheme="minorHAnsi"/>
        </w:rPr>
        <w:t>tym przepisów o archiwizacji.</w:t>
      </w:r>
    </w:p>
    <w:p w:rsidRPr="001447ED" w:rsidR="00790961" w:rsidP="00F24FB2" w:rsidRDefault="00790961" w14:paraId="03C14BEB" w14:textId="77777777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6)</w:t>
      </w:r>
      <w:r w:rsidRPr="001447ED">
        <w:rPr>
          <w:rFonts w:asciiTheme="minorHAnsi" w:hAnsiTheme="minorHAnsi" w:cstheme="minorHAnsi"/>
        </w:rPr>
        <w:tab/>
        <w:t>Posiada Pani/Pan:</w:t>
      </w:r>
    </w:p>
    <w:p w:rsidRPr="001447ED" w:rsidR="00790961" w:rsidP="00F24FB2" w:rsidRDefault="00790961" w14:paraId="298A2CEC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>prawo dostępu do swoich danych osobowych, zgodnie z art. 15 RODO;</w:t>
      </w:r>
    </w:p>
    <w:p w:rsidRPr="001447ED" w:rsidR="00790961" w:rsidP="00F24FB2" w:rsidRDefault="00790961" w14:paraId="34EA21B3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prawo do sprostowania swoich danych osobowych, zgodnie z art. 16 RODO;</w:t>
      </w:r>
    </w:p>
    <w:p w:rsidR="00F24FB2" w:rsidP="00F24FB2" w:rsidRDefault="00790961" w14:paraId="6ADACEE4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>prawo żądania od administratora ograniczenia przetwarza</w:t>
      </w:r>
      <w:r w:rsidRPr="001447ED" w:rsidR="009E6F9D">
        <w:rPr>
          <w:rFonts w:asciiTheme="minorHAnsi" w:hAnsiTheme="minorHAnsi" w:cstheme="minorHAnsi"/>
        </w:rPr>
        <w:t>nia danych osobowych, zgodnie z </w:t>
      </w:r>
      <w:r w:rsidRPr="001447ED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Pr="001447ED" w:rsidR="009E6F9D">
        <w:rPr>
          <w:rFonts w:asciiTheme="minorHAnsi" w:hAnsiTheme="minorHAnsi" w:cstheme="minorHAnsi"/>
        </w:rPr>
        <w:t xml:space="preserve"> ma zastosowania </w:t>
      </w:r>
      <w:r w:rsidRPr="001447ED">
        <w:rPr>
          <w:rFonts w:asciiTheme="minorHAnsi" w:hAnsiTheme="minorHAnsi" w:cstheme="minorHAnsi"/>
        </w:rPr>
        <w:t xml:space="preserve">w odniesieniu </w:t>
      </w:r>
      <w:r w:rsidRPr="001447ED" w:rsidR="00080003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 xml:space="preserve">do przechowywania, w celu zapewnienia korzystania ze środków ochrony prawnej lub </w:t>
      </w:r>
    </w:p>
    <w:p w:rsidRPr="001447ED" w:rsidR="00790961" w:rsidP="00F24FB2" w:rsidRDefault="00790961" w14:paraId="151BA0EA" w14:textId="7952718B">
      <w:pPr>
        <w:spacing w:line="276" w:lineRule="auto"/>
        <w:ind w:left="709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celu ochrony praw innej osoby fizycznej lub prawne</w:t>
      </w:r>
      <w:r w:rsidRPr="001447ED" w:rsidR="009E6F9D">
        <w:rPr>
          <w:rFonts w:asciiTheme="minorHAnsi" w:hAnsiTheme="minorHAnsi" w:cstheme="minorHAnsi"/>
        </w:rPr>
        <w:t>j, lub</w:t>
      </w:r>
      <w:r w:rsidRPr="001447ED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:rsidRPr="001447ED" w:rsidR="00790961" w:rsidP="00F24FB2" w:rsidRDefault="00790961" w14:paraId="5FF8FAC6" w14:textId="5AFA7314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d)</w:t>
      </w:r>
      <w:r w:rsidRPr="001447ED">
        <w:rPr>
          <w:rFonts w:asciiTheme="minorHAnsi" w:hAnsiTheme="minorHAnsi" w:cstheme="minorHAnsi"/>
        </w:rPr>
        <w:tab/>
        <w:t xml:space="preserve">prawo do wniesienia skargi do Prezesa Urzędu Ochrony Danych Osobowych, ul. Stawki 2, </w:t>
      </w:r>
      <w:r w:rsidRPr="001447ED" w:rsidR="00080003">
        <w:rPr>
          <w:rFonts w:asciiTheme="minorHAnsi" w:hAnsiTheme="minorHAnsi" w:cstheme="minorHAnsi"/>
        </w:rPr>
        <w:br/>
      </w:r>
      <w:r w:rsidRPr="001447ED">
        <w:rPr>
          <w:rFonts w:asciiTheme="minorHAnsi" w:hAnsiTheme="minorHAnsi" w:cstheme="minorHAnsi"/>
        </w:rPr>
        <w:t xml:space="preserve">00-193 Warszawa, e-mail: </w:t>
      </w:r>
      <w:hyperlink w:history="1" r:id="rId21">
        <w:r w:rsidRPr="001447ED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1447ED">
        <w:rPr>
          <w:rFonts w:asciiTheme="minorHAnsi" w:hAnsiTheme="minorHAnsi" w:cstheme="minorHAnsi"/>
        </w:rPr>
        <w:t xml:space="preserve"> lub za pośrednictwem elektronicznej skrzynki podawczej ePUAP Urzędu Ochrony Danyc</w:t>
      </w:r>
      <w:r w:rsidRPr="001447ED" w:rsidR="009E6F9D">
        <w:rPr>
          <w:rFonts w:asciiTheme="minorHAnsi" w:hAnsiTheme="minorHAnsi" w:cstheme="minorHAnsi"/>
        </w:rPr>
        <w:t>h Osobowych: /UODO/SkrytkaESP w </w:t>
      </w:r>
      <w:r w:rsidRPr="001447ED">
        <w:rPr>
          <w:rFonts w:asciiTheme="minorHAnsi" w:hAnsiTheme="minorHAnsi" w:cstheme="minorHAnsi"/>
        </w:rPr>
        <w:t>przypadku uznania, iż przetwarzanie Pani/Pana danych osobowych narusza przepisy RODO.</w:t>
      </w:r>
    </w:p>
    <w:p w:rsidRPr="001447ED" w:rsidR="00790961" w:rsidP="00F24FB2" w:rsidRDefault="00790961" w14:paraId="6DB9643E" w14:textId="77777777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7)</w:t>
      </w:r>
      <w:r w:rsidRPr="001447ED">
        <w:rPr>
          <w:rFonts w:asciiTheme="minorHAnsi" w:hAnsiTheme="minorHAnsi" w:cstheme="minorHAnsi"/>
        </w:rPr>
        <w:tab/>
        <w:t>Nie przysługuje Pani/Panu:</w:t>
      </w:r>
    </w:p>
    <w:p w:rsidRPr="001447ED" w:rsidR="00790961" w:rsidP="00F24FB2" w:rsidRDefault="00790961" w14:paraId="7C478CAA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lastRenderedPageBreak/>
        <w:t>a)</w:t>
      </w:r>
      <w:r w:rsidRPr="001447ED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:rsidRPr="001447ED" w:rsidR="00790961" w:rsidP="00790961" w:rsidRDefault="00790961" w14:paraId="5FEC568F" w14:textId="77777777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prawo do przenoszenia danych osobowych, o których mowa w art. 20 RODO;</w:t>
      </w:r>
    </w:p>
    <w:p w:rsidRPr="001447ED" w:rsidR="00790961" w:rsidP="00F24FB2" w:rsidRDefault="00790961" w14:paraId="08C18F15" w14:textId="77777777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:rsidRPr="001447ED" w:rsidR="00790961" w:rsidP="00F24FB2" w:rsidRDefault="00471DB7" w14:paraId="049AD806" w14:textId="7FD51ECB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8) </w:t>
      </w:r>
      <w:r w:rsidRPr="001447ED" w:rsidR="00790961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:rsidRPr="001447ED" w:rsidR="00790961" w:rsidP="00F24FB2" w:rsidRDefault="00790961" w14:paraId="435E04EB" w14:textId="77777777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9)</w:t>
      </w:r>
      <w:r w:rsidRPr="001447ED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:rsidRPr="001447ED" w:rsidR="00790961" w:rsidP="00F24FB2" w:rsidRDefault="00790961" w14:paraId="08EF81B1" w14:textId="77777777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10)</w:t>
      </w:r>
      <w:r w:rsidRPr="001447ED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:rsidRPr="001447ED" w:rsidR="00F2415D" w:rsidP="00F2415D" w:rsidRDefault="00F2415D" w14:paraId="07D0FC64" w14:textId="77777777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Pr="001447ED" w:rsidR="00F2415D" w:rsidTr="00A76F6C" w14:paraId="7FF48F69" w14:textId="77777777">
        <w:tc>
          <w:tcPr>
            <w:tcW w:w="9492" w:type="dxa"/>
            <w:shd w:val="clear" w:color="auto" w:fill="D9D9D9" w:themeFill="background1" w:themeFillShade="D9"/>
          </w:tcPr>
          <w:p w:rsidRPr="001447ED" w:rsidR="00F2415D" w:rsidP="00A76F6C" w:rsidRDefault="005C42A1" w14:paraId="776F3296" w14:textId="6D3BE7B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eastAsia="Times New Roman" w:asciiTheme="minorHAnsi" w:hAnsiTheme="minorHAnsi" w:cstheme="minorHAnsi"/>
                <w:b/>
                <w:color w:val="000000"/>
                <w:lang w:eastAsia="pl-PL"/>
              </w:rPr>
            </w:pPr>
            <w:r w:rsidRPr="001447ED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:rsidRPr="001447ED" w:rsidR="004F07B7" w:rsidP="000072F3" w:rsidRDefault="007E46C1" w14:paraId="4AEE9C99" w14:textId="1C2A53DB">
      <w:pPr>
        <w:pStyle w:val="Akapitzlist"/>
        <w:numPr>
          <w:ilvl w:val="0"/>
          <w:numId w:val="109"/>
        </w:numPr>
        <w:tabs>
          <w:tab w:val="left" w:pos="284"/>
        </w:tabs>
        <w:spacing w:after="55" w:line="276" w:lineRule="auto"/>
        <w:ind w:left="284" w:right="160" w:hanging="284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Załącznik nr </w:t>
      </w:r>
      <w:r w:rsidRPr="001447ED" w:rsidR="005D27B1">
        <w:rPr>
          <w:rFonts w:asciiTheme="minorHAnsi" w:hAnsiTheme="minorHAnsi" w:cstheme="minorHAnsi"/>
        </w:rPr>
        <w:t>1</w:t>
      </w:r>
      <w:r w:rsidRPr="001447ED">
        <w:rPr>
          <w:rFonts w:asciiTheme="minorHAnsi" w:hAnsiTheme="minorHAnsi" w:cstheme="minorHAnsi"/>
        </w:rPr>
        <w:t xml:space="preserve"> –</w:t>
      </w:r>
      <w:r w:rsidRPr="001447ED" w:rsidR="004F07B7">
        <w:rPr>
          <w:rFonts w:asciiTheme="minorHAnsi" w:hAnsiTheme="minorHAnsi" w:cstheme="minorHAnsi"/>
        </w:rPr>
        <w:t xml:space="preserve"> Formularz ofertowy</w:t>
      </w:r>
      <w:r w:rsidRPr="001447ED" w:rsidR="00471DB7">
        <w:rPr>
          <w:rFonts w:asciiTheme="minorHAnsi" w:hAnsiTheme="minorHAnsi" w:cstheme="minorHAnsi"/>
        </w:rPr>
        <w:t>;</w:t>
      </w:r>
      <w:r w:rsidRPr="001447ED" w:rsidR="004F07B7">
        <w:rPr>
          <w:rFonts w:asciiTheme="minorHAnsi" w:hAnsiTheme="minorHAnsi" w:cstheme="minorHAnsi"/>
        </w:rPr>
        <w:t xml:space="preserve"> </w:t>
      </w:r>
    </w:p>
    <w:p w:rsidRPr="001447ED" w:rsidR="007E46C1" w:rsidP="00940071" w:rsidRDefault="007E46C1" w14:paraId="1CF72AF1" w14:textId="055911C0">
      <w:pPr>
        <w:numPr>
          <w:ilvl w:val="0"/>
          <w:numId w:val="109"/>
        </w:numPr>
        <w:tabs>
          <w:tab w:val="left" w:pos="284"/>
        </w:tabs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Załącznik nr </w:t>
      </w:r>
      <w:r w:rsidRPr="001447ED" w:rsidR="000A0816">
        <w:rPr>
          <w:rFonts w:asciiTheme="minorHAnsi" w:hAnsiTheme="minorHAnsi" w:cstheme="minorHAnsi"/>
        </w:rPr>
        <w:t>2</w:t>
      </w:r>
      <w:r w:rsidRPr="001447ED">
        <w:rPr>
          <w:rFonts w:asciiTheme="minorHAnsi" w:hAnsiTheme="minorHAnsi" w:cstheme="minorHAnsi"/>
        </w:rPr>
        <w:t xml:space="preserve"> – Wzór umowy</w:t>
      </w:r>
      <w:r w:rsidRPr="001447ED" w:rsidR="00471DB7">
        <w:rPr>
          <w:rFonts w:asciiTheme="minorHAnsi" w:hAnsiTheme="minorHAnsi" w:cstheme="minorHAnsi"/>
        </w:rPr>
        <w:t>;</w:t>
      </w:r>
    </w:p>
    <w:p w:rsidR="000A0816" w:rsidP="00481AB6" w:rsidRDefault="009E6F9D" w14:paraId="3F38E3BC" w14:textId="437F3383">
      <w:pPr>
        <w:numPr>
          <w:ilvl w:val="0"/>
          <w:numId w:val="109"/>
        </w:numPr>
        <w:tabs>
          <w:tab w:val="left" w:pos="284"/>
        </w:tabs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Załącznik nr </w:t>
      </w:r>
      <w:r w:rsidRPr="001447ED" w:rsidR="00481AB6">
        <w:rPr>
          <w:rFonts w:asciiTheme="minorHAnsi" w:hAnsiTheme="minorHAnsi" w:cstheme="minorHAnsi"/>
        </w:rPr>
        <w:t>3</w:t>
      </w:r>
      <w:r w:rsidRPr="001447ED">
        <w:rPr>
          <w:rFonts w:asciiTheme="minorHAnsi" w:hAnsiTheme="minorHAnsi" w:cstheme="minorHAnsi"/>
        </w:rPr>
        <w:t xml:space="preserve"> – Zdjęcia istniejącego </w:t>
      </w:r>
      <w:r w:rsidR="007015AE">
        <w:rPr>
          <w:rFonts w:asciiTheme="minorHAnsi" w:hAnsiTheme="minorHAnsi" w:cstheme="minorHAnsi"/>
        </w:rPr>
        <w:t>dachu oraz kominów</w:t>
      </w:r>
      <w:r w:rsidRPr="001447ED" w:rsidR="00E20A05">
        <w:rPr>
          <w:rFonts w:asciiTheme="minorHAnsi" w:hAnsiTheme="minorHAnsi" w:cstheme="minorHAnsi"/>
        </w:rPr>
        <w:t>;</w:t>
      </w:r>
    </w:p>
    <w:p w:rsidRPr="001447ED" w:rsidR="00F24FB2" w:rsidP="00481AB6" w:rsidRDefault="00F24FB2" w14:paraId="01E80AFA" w14:textId="0E7307E1">
      <w:pPr>
        <w:numPr>
          <w:ilvl w:val="0"/>
          <w:numId w:val="109"/>
        </w:numPr>
        <w:tabs>
          <w:tab w:val="left" w:pos="284"/>
        </w:tabs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4 – Obmiar robót.</w:t>
      </w:r>
    </w:p>
    <w:p w:rsidR="009E6F9D" w:rsidP="000A0816" w:rsidRDefault="009E6F9D" w14:paraId="577E1DA5" w14:textId="2CD041AF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="00F24FB2" w:rsidP="000A0816" w:rsidRDefault="00F24FB2" w14:paraId="4C74AB51" w14:textId="32DD2CFA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Pr="001447ED" w:rsidR="00F24FB2" w:rsidP="000A0816" w:rsidRDefault="00F24FB2" w14:paraId="6A133188" w14:textId="77777777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Pr="001447ED" w:rsidR="009E6F9D" w:rsidP="000A0816" w:rsidRDefault="009E6F9D" w14:paraId="001EA7A5" w14:textId="33122070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Pr="00F24FB2" w:rsidR="009E6F9D" w:rsidP="00F24FB2" w:rsidRDefault="00F24FB2" w14:paraId="597324B5" w14:textId="04A695C0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ZASTĘPCA DYREKTORA</w:t>
      </w:r>
    </w:p>
    <w:p w:rsidRPr="00F24FB2" w:rsidR="00F24FB2" w:rsidP="00F24FB2" w:rsidRDefault="00F24FB2" w14:paraId="05CB95F5" w14:textId="2910751D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IZBY ADMINISTRACJI SKARBOWEJ</w:t>
      </w:r>
    </w:p>
    <w:p w:rsidRPr="00F24FB2" w:rsidR="00F24FB2" w:rsidP="00F24FB2" w:rsidRDefault="00F24FB2" w14:paraId="7769A835" w14:textId="7635C16E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w Kielcach</w:t>
      </w:r>
    </w:p>
    <w:p w:rsidRPr="00F24FB2" w:rsidR="00F24FB2" w:rsidP="00F24FB2" w:rsidRDefault="00F24FB2" w14:paraId="28DF1C6A" w14:textId="212E2196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Artur Jarosiński</w:t>
      </w:r>
    </w:p>
    <w:p w:rsidRPr="00F24FB2" w:rsidR="00F24FB2" w:rsidP="00F24FB2" w:rsidRDefault="00F24FB2" w14:paraId="01CB38D5" w14:textId="0D16DCD8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/podpisano kwalifikowanym podpisem elektronicznym/</w:t>
      </w:r>
    </w:p>
    <w:p w:rsidRPr="001447ED" w:rsidR="009E6F9D" w:rsidP="000A0816" w:rsidRDefault="009E6F9D" w14:paraId="7FD9BA8D" w14:textId="5ED6BA8B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Pr="001447ED" w:rsidR="009E6F9D" w:rsidP="000A0816" w:rsidRDefault="009E6F9D" w14:paraId="6EBF4222" w14:textId="77777777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</w:p>
    <w:p w:rsidRPr="001447ED" w:rsidR="000A0816" w:rsidP="006628C2" w:rsidRDefault="000A0816" w14:paraId="76A85BF1" w14:textId="04B1C95E">
      <w:pPr>
        <w:pStyle w:val="Akapitzlist"/>
        <w:shd w:val="clear" w:color="auto" w:fill="FFFFFF"/>
        <w:ind w:left="5387"/>
        <w:jc w:val="center"/>
        <w:rPr>
          <w:rFonts w:asciiTheme="minorHAnsi" w:hAnsiTheme="minorHAnsi" w:cstheme="minorHAnsi"/>
        </w:rPr>
      </w:pPr>
    </w:p>
    <w:sectPr w:rsidRPr="001447ED" w:rsidR="000A0816" w:rsidSect="00F24FB2">
      <w:headerReference w:type="default" r:id="rId22"/>
      <w:headerReference w:type="first" r:id="rId23"/>
      <w:footerReference w:type="first" r:id="rId24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3407E" w14:textId="77777777" w:rsidR="00D96E8D" w:rsidRDefault="00D96E8D">
      <w:r>
        <w:separator/>
      </w:r>
    </w:p>
  </w:endnote>
  <w:endnote w:type="continuationSeparator" w:id="0">
    <w:p w14:paraId="4C6E5A42" w14:textId="77777777" w:rsidR="00D96E8D" w:rsidRDefault="00D9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EAC47" w14:textId="09B1D1AB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62E1" w14:textId="1B04F8E3" w:rsidR="00A76F6C" w:rsidRDefault="00A76F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3986C3A1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ED08D5" wp14:editId="3878D7C7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547F" w14:textId="77777777" w:rsidR="00A76F6C" w:rsidRPr="002E228C" w:rsidRDefault="00A76F6C" w:rsidP="004413B2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08D5" id="Text Box 8" o:spid="_x0000_s1028" type="#_x0000_t202" style="position:absolute;margin-left:-8pt;margin-top:12.35pt;width:347.7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irg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" filled="f" stroked="f">
              <v:textbox inset="0,0,0,0">
                <w:txbxContent>
                  <w:p w14:paraId="03ED547F" w14:textId="77777777" w:rsidR="00A76F6C" w:rsidRPr="002E228C" w:rsidRDefault="00A76F6C" w:rsidP="004413B2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4EA6ED" w14:textId="6A1D1906" w:rsidR="00A76F6C" w:rsidRDefault="00A76F6C">
    <w:r w:rsidRPr="00D5501E">
      <w:rPr>
        <w:noProof/>
        <w:lang w:eastAsia="pl-PL"/>
      </w:rPr>
      <w:drawing>
        <wp:inline distT="0" distB="0" distL="0" distR="0" wp14:anchorId="04EF1957" wp14:editId="63ABCBC9">
          <wp:extent cx="1007918" cy="437987"/>
          <wp:effectExtent l="0" t="0" r="1905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18" cy="43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55EFD7" wp14:editId="70DF0430">
              <wp:simplePos x="0" y="0"/>
              <wp:positionH relativeFrom="margin">
                <wp:posOffset>980440</wp:posOffset>
              </wp:positionH>
              <wp:positionV relativeFrom="paragraph">
                <wp:posOffset>43815</wp:posOffset>
              </wp:positionV>
              <wp:extent cx="5018405" cy="70485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FFC54F8" w14:textId="77777777" w:rsidR="00A76F6C" w:rsidRPr="00133297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133297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e-mail : </w:t>
                          </w:r>
                          <w:r w:rsidR="00BF708B" w:rsidRPr="00133297">
                            <w:fldChar w:fldCharType="begin"/>
                          </w:r>
                          <w:r w:rsidR="00BF708B" w:rsidRPr="00133297">
                            <w:rPr>
                              <w:rFonts w:ascii="Calibri" w:hAnsi="Calibri" w:cs="Calibri"/>
                            </w:rPr>
                            <w:instrText xml:space="preserve"> HYPERLINK "mailto:ias.kielce@mf.gov.pl" </w:instrText>
                          </w:r>
                          <w:r w:rsidR="00BF708B" w:rsidRPr="00133297">
                            <w:fldChar w:fldCharType="separate"/>
                          </w:r>
                          <w:r w:rsidRPr="00133297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t>ias.kielce@mf.gov.pl</w:t>
                          </w:r>
                          <w:r w:rsidR="00BF708B" w:rsidRPr="00133297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fldChar w:fldCharType="end"/>
                          </w:r>
                          <w:r w:rsidRPr="00133297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ePUAP </w:t>
                          </w:r>
                          <w:r w:rsidRPr="00133297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  <w:lang w:val="fr-FR"/>
                            </w:rPr>
                            <w:t xml:space="preserve">: </w:t>
                          </w:r>
                          <w:r w:rsidRPr="00133297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/v4x09vaj06/</w:t>
                          </w:r>
                          <w:proofErr w:type="spellStart"/>
                          <w:r w:rsidRPr="00133297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SkrytkaESP</w:t>
                          </w:r>
                          <w:proofErr w:type="spellEnd"/>
                          <w:r w:rsidRPr="00133297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</w:t>
                          </w:r>
                          <w:hyperlink r:id="rId2" w:history="1">
                            <w:r w:rsidRPr="00133297">
                              <w:rPr>
                                <w:rStyle w:val="Hipercze"/>
                                <w:rFonts w:ascii="Calibri" w:hAnsi="Calibri" w:cs="Calibri"/>
                                <w:sz w:val="18"/>
                                <w:szCs w:val="18"/>
                                <w:lang w:val="fr-FR"/>
                              </w:rPr>
                              <w:t>www.swietokrzyskie.kas.gov.pl</w:t>
                            </w:r>
                          </w:hyperlink>
                        </w:p>
                        <w:p w14:paraId="6E548EE6" w14:textId="77777777" w:rsidR="00A76F6C" w:rsidRPr="00133297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</w:pPr>
                          <w:r w:rsidRPr="00133297">
                            <w:rPr>
                              <w:rStyle w:val="Hipercze"/>
                              <w:rFonts w:ascii="Calibri" w:hAnsi="Calibri" w:cs="Calibri"/>
                              <w:color w:val="757575"/>
                              <w:sz w:val="18"/>
                              <w:szCs w:val="18"/>
                            </w:rPr>
                            <w:t xml:space="preserve">Izba </w:t>
                          </w:r>
                          <w:r w:rsidRPr="00133297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Administracji Skarbowej w Kielcach, </w:t>
                          </w:r>
                        </w:p>
                        <w:p w14:paraId="3CFB0178" w14:textId="77777777" w:rsidR="00A76F6C" w:rsidRPr="00133297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color w:val="777777"/>
                            </w:rPr>
                          </w:pPr>
                          <w:r w:rsidRPr="00133297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ul. </w:t>
                          </w:r>
                          <w:r w:rsidRPr="00133297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  <w:lang w:val="fr-FR"/>
                            </w:rPr>
                            <w:t>Sandomierska 105, 25-324 Kielce</w:t>
                          </w:r>
                        </w:p>
                        <w:p w14:paraId="04743270" w14:textId="77777777" w:rsidR="00A76F6C" w:rsidRDefault="00A76F6C" w:rsidP="006C3D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5EFD7" id="Pole tekstowe 6" o:spid="_x0000_s1029" type="#_x0000_t202" style="position:absolute;margin-left:77.2pt;margin-top:3.45pt;width:395.1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quXQ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" fillcolor="window" stroked="f" strokeweight=".5pt">
              <v:path arrowok="t"/>
              <v:textbox>
                <w:txbxContent>
                  <w:p w14:paraId="5FFC54F8" w14:textId="77777777" w:rsidR="00A76F6C" w:rsidRPr="00133297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133297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e-mail : </w:t>
                    </w:r>
                    <w:r w:rsidR="00BF708B" w:rsidRPr="00133297">
                      <w:fldChar w:fldCharType="begin"/>
                    </w:r>
                    <w:r w:rsidR="00BF708B" w:rsidRPr="00133297">
                      <w:rPr>
                        <w:rFonts w:ascii="Calibri" w:hAnsi="Calibri" w:cs="Calibri"/>
                      </w:rPr>
                      <w:instrText xml:space="preserve"> HYPERLINK "mailto:ias.kielce@mf.gov.pl" </w:instrText>
                    </w:r>
                    <w:r w:rsidR="00BF708B" w:rsidRPr="00133297">
                      <w:fldChar w:fldCharType="separate"/>
                    </w:r>
                    <w:r w:rsidRPr="00133297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t>ias.kielce@mf.gov.pl</w:t>
                    </w:r>
                    <w:r w:rsidR="00BF708B" w:rsidRPr="00133297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fldChar w:fldCharType="end"/>
                    </w:r>
                    <w:r w:rsidRPr="00133297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ePUAP </w:t>
                    </w:r>
                    <w:r w:rsidRPr="00133297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  <w:lang w:val="fr-FR"/>
                      </w:rPr>
                      <w:t xml:space="preserve">: </w:t>
                    </w:r>
                    <w:r w:rsidRPr="00133297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/v4x09vaj06/</w:t>
                    </w:r>
                    <w:proofErr w:type="spellStart"/>
                    <w:r w:rsidRPr="00133297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SkrytkaESP</w:t>
                    </w:r>
                    <w:proofErr w:type="spellEnd"/>
                    <w:r w:rsidRPr="00133297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</w:t>
                    </w:r>
                    <w:hyperlink r:id="rId3" w:history="1">
                      <w:r w:rsidRPr="00133297">
                        <w:rPr>
                          <w:rStyle w:val="Hipercze"/>
                          <w:rFonts w:ascii="Calibri" w:hAnsi="Calibri" w:cs="Calibri"/>
                          <w:sz w:val="18"/>
                          <w:szCs w:val="18"/>
                          <w:lang w:val="fr-FR"/>
                        </w:rPr>
                        <w:t>www.swietokrzyskie.kas.gov.pl</w:t>
                      </w:r>
                    </w:hyperlink>
                  </w:p>
                  <w:p w14:paraId="6E548EE6" w14:textId="77777777" w:rsidR="00A76F6C" w:rsidRPr="00133297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</w:pPr>
                    <w:r w:rsidRPr="00133297">
                      <w:rPr>
                        <w:rStyle w:val="Hipercze"/>
                        <w:rFonts w:ascii="Calibri" w:hAnsi="Calibri" w:cs="Calibri"/>
                        <w:color w:val="757575"/>
                        <w:sz w:val="18"/>
                        <w:szCs w:val="18"/>
                      </w:rPr>
                      <w:t xml:space="preserve">Izba </w:t>
                    </w:r>
                    <w:r w:rsidRPr="00133297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Administracji Skarbowej w Kielcach, </w:t>
                    </w:r>
                  </w:p>
                  <w:p w14:paraId="3CFB0178" w14:textId="77777777" w:rsidR="00A76F6C" w:rsidRPr="00133297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color w:val="777777"/>
                      </w:rPr>
                    </w:pPr>
                    <w:r w:rsidRPr="00133297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ul. </w:t>
                    </w:r>
                    <w:r w:rsidRPr="00133297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  <w:lang w:val="fr-FR"/>
                      </w:rPr>
                      <w:t>Sandomierska 105, 25-324 Kielce</w:t>
                    </w:r>
                  </w:p>
                  <w:p w14:paraId="04743270" w14:textId="77777777" w:rsidR="00A76F6C" w:rsidRDefault="00A76F6C" w:rsidP="006C3D2A"/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40AEA" w14:textId="77777777" w:rsidR="00D96E8D" w:rsidRDefault="00D96E8D">
      <w:r>
        <w:separator/>
      </w:r>
    </w:p>
  </w:footnote>
  <w:footnote w:type="continuationSeparator" w:id="0">
    <w:p w14:paraId="42BA2961" w14:textId="77777777" w:rsidR="00D96E8D" w:rsidRDefault="00D9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073B8D" w:rsidRDefault="00A76F6C" w:rsidP="006812BB">
    <w:pPr>
      <w:ind w:left="1560"/>
      <w:rPr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  <w:t xml:space="preserve"> </w:t>
    </w:r>
    <w:r w:rsidRPr="00073B8D">
      <w:rPr>
        <w:b/>
        <w:bCs/>
      </w:rPr>
      <w:t>IZBA ADMINISTRACJI SKARBOWEJ</w:t>
    </w:r>
    <w:r w:rsidRPr="00073B8D">
      <w:rPr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0" w15:restartNumberingAfterBreak="0">
    <w:nsid w:val="039D561D"/>
    <w:multiLevelType w:val="hybridMultilevel"/>
    <w:tmpl w:val="4AF4C848"/>
    <w:lvl w:ilvl="0" w:tplc="0415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6907521"/>
    <w:multiLevelType w:val="hybridMultilevel"/>
    <w:tmpl w:val="2A9862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9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0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3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1383AA7"/>
    <w:multiLevelType w:val="hybridMultilevel"/>
    <w:tmpl w:val="28024388"/>
    <w:lvl w:ilvl="0" w:tplc="097C21F2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7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9" w15:restartNumberingAfterBreak="0">
    <w:nsid w:val="16225C37"/>
    <w:multiLevelType w:val="hybridMultilevel"/>
    <w:tmpl w:val="84507E3E"/>
    <w:lvl w:ilvl="0" w:tplc="77045D7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798545B"/>
    <w:multiLevelType w:val="hybridMultilevel"/>
    <w:tmpl w:val="8CC02B16"/>
    <w:lvl w:ilvl="0" w:tplc="4B2AF078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19191AA8"/>
    <w:multiLevelType w:val="hybridMultilevel"/>
    <w:tmpl w:val="0C44130A"/>
    <w:lvl w:ilvl="0" w:tplc="D2DE451A">
      <w:start w:val="1"/>
      <w:numFmt w:val="decimal"/>
      <w:lvlText w:val="%1."/>
      <w:lvlJc w:val="left"/>
      <w:pPr>
        <w:ind w:left="135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9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36E71CA"/>
    <w:multiLevelType w:val="hybridMultilevel"/>
    <w:tmpl w:val="C714BFA6"/>
    <w:lvl w:ilvl="0" w:tplc="E5E2A3FC">
      <w:start w:val="16"/>
      <w:numFmt w:val="decimal"/>
      <w:lvlText w:val="%1."/>
      <w:lvlJc w:val="left"/>
      <w:pPr>
        <w:ind w:left="2912" w:hanging="360"/>
      </w:pPr>
      <w:rPr>
        <w:rFonts w:asciiTheme="minorHAnsi" w:eastAsia="Cambri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2F033350"/>
    <w:multiLevelType w:val="hybridMultilevel"/>
    <w:tmpl w:val="B7804988"/>
    <w:lvl w:ilvl="0" w:tplc="E1FCFC6C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33DA6959"/>
    <w:multiLevelType w:val="multilevel"/>
    <w:tmpl w:val="72AA4848"/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abstractNum w:abstractNumId="65" w15:restartNumberingAfterBreak="0">
    <w:nsid w:val="33E47E13"/>
    <w:multiLevelType w:val="hybridMultilevel"/>
    <w:tmpl w:val="B2E216EA"/>
    <w:lvl w:ilvl="0" w:tplc="6DF25778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8167204"/>
    <w:multiLevelType w:val="hybridMultilevel"/>
    <w:tmpl w:val="13667578"/>
    <w:lvl w:ilvl="0" w:tplc="6D0A9C42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3A197EE4"/>
    <w:multiLevelType w:val="hybridMultilevel"/>
    <w:tmpl w:val="6E74F8D0"/>
    <w:lvl w:ilvl="0" w:tplc="D092058E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4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5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7" w15:restartNumberingAfterBreak="0">
    <w:nsid w:val="42F619E8"/>
    <w:multiLevelType w:val="hybridMultilevel"/>
    <w:tmpl w:val="69D6AC2C"/>
    <w:lvl w:ilvl="0" w:tplc="167AC5E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78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9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0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2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4" w15:restartNumberingAfterBreak="0">
    <w:nsid w:val="4B291991"/>
    <w:multiLevelType w:val="hybridMultilevel"/>
    <w:tmpl w:val="D7D4944A"/>
    <w:lvl w:ilvl="0" w:tplc="0415000F">
      <w:start w:val="1"/>
      <w:numFmt w:val="decimal"/>
      <w:lvlText w:val="%1."/>
      <w:lvlJc w:val="left"/>
      <w:pPr>
        <w:ind w:left="2912" w:hanging="360"/>
      </w:p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5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4411A0E"/>
    <w:multiLevelType w:val="hybridMultilevel"/>
    <w:tmpl w:val="3322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1587F1E">
      <w:start w:val="1"/>
      <w:numFmt w:val="decimal"/>
      <w:lvlText w:val="%7."/>
      <w:lvlJc w:val="left"/>
      <w:pPr>
        <w:ind w:left="7732" w:hanging="360"/>
      </w:pPr>
      <w:rPr>
        <w:rFonts w:asciiTheme="minorHAnsi" w:eastAsia="Cambria" w:hAnsiTheme="minorHAnsi" w:cs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98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57D435BE"/>
    <w:multiLevelType w:val="hybridMultilevel"/>
    <w:tmpl w:val="CFB4DC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3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4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6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02A78AB"/>
    <w:multiLevelType w:val="hybridMultilevel"/>
    <w:tmpl w:val="383240B6"/>
    <w:lvl w:ilvl="0" w:tplc="71F6738C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8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0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642C4A2C"/>
    <w:multiLevelType w:val="hybridMultilevel"/>
    <w:tmpl w:val="89E0D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8E6B7B"/>
    <w:multiLevelType w:val="multilevel"/>
    <w:tmpl w:val="D5F2503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66CC76C7"/>
    <w:multiLevelType w:val="multilevel"/>
    <w:tmpl w:val="92B4AC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5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6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07C063B"/>
    <w:multiLevelType w:val="hybridMultilevel"/>
    <w:tmpl w:val="EEE08ECE"/>
    <w:lvl w:ilvl="0" w:tplc="D9AACDCA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2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0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1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2" w15:restartNumberingAfterBreak="0">
    <w:nsid w:val="77250B0F"/>
    <w:multiLevelType w:val="hybridMultilevel"/>
    <w:tmpl w:val="1FE4F836"/>
    <w:lvl w:ilvl="0" w:tplc="BC3829EA">
      <w:start w:val="1"/>
      <w:numFmt w:val="decimal"/>
      <w:lvlText w:val="%1."/>
      <w:lvlJc w:val="left"/>
      <w:pPr>
        <w:ind w:left="2912" w:hanging="360"/>
      </w:pPr>
      <w:rPr>
        <w:rFonts w:ascii="Calibri Light" w:eastAsia="Cambria" w:hAnsi="Calibri Light" w:cs="Calibri Ligh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8"/>
  </w:num>
  <w:num w:numId="2">
    <w:abstractNumId w:val="86"/>
  </w:num>
  <w:num w:numId="3">
    <w:abstractNumId w:val="40"/>
  </w:num>
  <w:num w:numId="4">
    <w:abstractNumId w:val="23"/>
  </w:num>
  <w:num w:numId="5">
    <w:abstractNumId w:val="119"/>
  </w:num>
  <w:num w:numId="6">
    <w:abstractNumId w:val="36"/>
  </w:num>
  <w:num w:numId="7">
    <w:abstractNumId w:val="85"/>
  </w:num>
  <w:num w:numId="8">
    <w:abstractNumId w:val="123"/>
  </w:num>
  <w:num w:numId="9">
    <w:abstractNumId w:val="75"/>
  </w:num>
  <w:num w:numId="10">
    <w:abstractNumId w:val="105"/>
  </w:num>
  <w:num w:numId="11">
    <w:abstractNumId w:val="28"/>
  </w:num>
  <w:num w:numId="12">
    <w:abstractNumId w:val="71"/>
  </w:num>
  <w:num w:numId="13">
    <w:abstractNumId w:val="54"/>
  </w:num>
  <w:num w:numId="14">
    <w:abstractNumId w:val="15"/>
  </w:num>
  <w:num w:numId="15">
    <w:abstractNumId w:val="114"/>
  </w:num>
  <w:num w:numId="16">
    <w:abstractNumId w:val="129"/>
  </w:num>
  <w:num w:numId="17">
    <w:abstractNumId w:val="74"/>
  </w:num>
  <w:num w:numId="18">
    <w:abstractNumId w:val="41"/>
  </w:num>
  <w:num w:numId="19">
    <w:abstractNumId w:val="61"/>
  </w:num>
  <w:num w:numId="20">
    <w:abstractNumId w:val="48"/>
  </w:num>
  <w:num w:numId="21">
    <w:abstractNumId w:val="72"/>
  </w:num>
  <w:num w:numId="22">
    <w:abstractNumId w:val="130"/>
  </w:num>
  <w:num w:numId="23">
    <w:abstractNumId w:val="81"/>
  </w:num>
  <w:num w:numId="24">
    <w:abstractNumId w:val="120"/>
  </w:num>
  <w:num w:numId="25">
    <w:abstractNumId w:val="121"/>
  </w:num>
  <w:num w:numId="26">
    <w:abstractNumId w:val="25"/>
  </w:num>
  <w:num w:numId="27">
    <w:abstractNumId w:val="96"/>
  </w:num>
  <w:num w:numId="28">
    <w:abstractNumId w:val="103"/>
  </w:num>
  <w:num w:numId="29">
    <w:abstractNumId w:val="9"/>
  </w:num>
  <w:num w:numId="30">
    <w:abstractNumId w:val="79"/>
  </w:num>
  <w:num w:numId="31">
    <w:abstractNumId w:val="80"/>
  </w:num>
  <w:num w:numId="32">
    <w:abstractNumId w:val="57"/>
  </w:num>
  <w:num w:numId="33">
    <w:abstractNumId w:val="47"/>
  </w:num>
  <w:num w:numId="34">
    <w:abstractNumId w:val="106"/>
  </w:num>
  <w:num w:numId="35">
    <w:abstractNumId w:val="6"/>
  </w:num>
  <w:num w:numId="36">
    <w:abstractNumId w:val="67"/>
  </w:num>
  <w:num w:numId="37">
    <w:abstractNumId w:val="8"/>
  </w:num>
  <w:num w:numId="38">
    <w:abstractNumId w:val="104"/>
  </w:num>
  <w:num w:numId="39">
    <w:abstractNumId w:val="135"/>
  </w:num>
  <w:num w:numId="40">
    <w:abstractNumId w:val="92"/>
  </w:num>
  <w:num w:numId="41">
    <w:abstractNumId w:val="37"/>
  </w:num>
  <w:num w:numId="42">
    <w:abstractNumId w:val="83"/>
  </w:num>
  <w:num w:numId="43">
    <w:abstractNumId w:val="125"/>
  </w:num>
  <w:num w:numId="44">
    <w:abstractNumId w:val="14"/>
  </w:num>
  <w:num w:numId="45">
    <w:abstractNumId w:val="13"/>
  </w:num>
  <w:num w:numId="46">
    <w:abstractNumId w:val="76"/>
  </w:num>
  <w:num w:numId="47">
    <w:abstractNumId w:val="21"/>
  </w:num>
  <w:num w:numId="48">
    <w:abstractNumId w:val="78"/>
  </w:num>
  <w:num w:numId="49">
    <w:abstractNumId w:val="38"/>
  </w:num>
  <w:num w:numId="50">
    <w:abstractNumId w:val="124"/>
  </w:num>
  <w:num w:numId="51">
    <w:abstractNumId w:val="97"/>
  </w:num>
  <w:num w:numId="52">
    <w:abstractNumId w:val="99"/>
  </w:num>
  <w:num w:numId="53">
    <w:abstractNumId w:val="131"/>
  </w:num>
  <w:num w:numId="54">
    <w:abstractNumId w:val="88"/>
  </w:num>
  <w:num w:numId="55">
    <w:abstractNumId w:val="17"/>
  </w:num>
  <w:num w:numId="56">
    <w:abstractNumId w:val="26"/>
  </w:num>
  <w:num w:numId="57">
    <w:abstractNumId w:val="43"/>
  </w:num>
  <w:num w:numId="58">
    <w:abstractNumId w:val="32"/>
  </w:num>
  <w:num w:numId="59">
    <w:abstractNumId w:val="134"/>
  </w:num>
  <w:num w:numId="60">
    <w:abstractNumId w:val="7"/>
  </w:num>
  <w:num w:numId="61">
    <w:abstractNumId w:val="93"/>
  </w:num>
  <w:num w:numId="62">
    <w:abstractNumId w:val="45"/>
  </w:num>
  <w:num w:numId="63">
    <w:abstractNumId w:val="122"/>
  </w:num>
  <w:num w:numId="64">
    <w:abstractNumId w:val="133"/>
  </w:num>
  <w:num w:numId="65">
    <w:abstractNumId w:val="22"/>
  </w:num>
  <w:num w:numId="66">
    <w:abstractNumId w:val="42"/>
  </w:num>
  <w:num w:numId="67">
    <w:abstractNumId w:val="49"/>
  </w:num>
  <w:num w:numId="68">
    <w:abstractNumId w:val="51"/>
  </w:num>
  <w:num w:numId="69">
    <w:abstractNumId w:val="19"/>
  </w:num>
  <w:num w:numId="70">
    <w:abstractNumId w:val="118"/>
  </w:num>
  <w:num w:numId="71">
    <w:abstractNumId w:val="44"/>
  </w:num>
  <w:num w:numId="72">
    <w:abstractNumId w:val="111"/>
  </w:num>
  <w:num w:numId="73">
    <w:abstractNumId w:val="69"/>
  </w:num>
  <w:num w:numId="74">
    <w:abstractNumId w:val="109"/>
  </w:num>
  <w:num w:numId="75">
    <w:abstractNumId w:val="100"/>
  </w:num>
  <w:num w:numId="76">
    <w:abstractNumId w:val="16"/>
  </w:num>
  <w:num w:numId="77">
    <w:abstractNumId w:val="35"/>
  </w:num>
  <w:num w:numId="78">
    <w:abstractNumId w:val="55"/>
  </w:num>
  <w:num w:numId="79">
    <w:abstractNumId w:val="110"/>
  </w:num>
  <w:num w:numId="80">
    <w:abstractNumId w:val="89"/>
  </w:num>
  <w:num w:numId="81">
    <w:abstractNumId w:val="62"/>
  </w:num>
  <w:num w:numId="82">
    <w:abstractNumId w:val="136"/>
  </w:num>
  <w:num w:numId="83">
    <w:abstractNumId w:val="27"/>
  </w:num>
  <w:num w:numId="84">
    <w:abstractNumId w:val="11"/>
  </w:num>
  <w:num w:numId="85">
    <w:abstractNumId w:val="66"/>
  </w:num>
  <w:num w:numId="86">
    <w:abstractNumId w:val="82"/>
  </w:num>
  <w:num w:numId="87">
    <w:abstractNumId w:val="20"/>
  </w:num>
  <w:num w:numId="88">
    <w:abstractNumId w:val="53"/>
  </w:num>
  <w:num w:numId="89">
    <w:abstractNumId w:val="30"/>
  </w:num>
  <w:num w:numId="90">
    <w:abstractNumId w:val="46"/>
  </w:num>
  <w:num w:numId="91">
    <w:abstractNumId w:val="87"/>
  </w:num>
  <w:num w:numId="92">
    <w:abstractNumId w:val="18"/>
  </w:num>
  <w:num w:numId="93">
    <w:abstractNumId w:val="60"/>
  </w:num>
  <w:num w:numId="94">
    <w:abstractNumId w:val="73"/>
  </w:num>
  <w:num w:numId="95">
    <w:abstractNumId w:val="59"/>
  </w:num>
  <w:num w:numId="96">
    <w:abstractNumId w:val="115"/>
  </w:num>
  <w:num w:numId="97">
    <w:abstractNumId w:val="52"/>
  </w:num>
  <w:num w:numId="98">
    <w:abstractNumId w:val="116"/>
  </w:num>
  <w:num w:numId="99">
    <w:abstractNumId w:val="98"/>
  </w:num>
  <w:num w:numId="100">
    <w:abstractNumId w:val="90"/>
  </w:num>
  <w:num w:numId="101">
    <w:abstractNumId w:val="56"/>
  </w:num>
  <w:num w:numId="102">
    <w:abstractNumId w:val="63"/>
  </w:num>
  <w:num w:numId="103">
    <w:abstractNumId w:val="94"/>
  </w:num>
  <w:num w:numId="104">
    <w:abstractNumId w:val="0"/>
  </w:num>
  <w:num w:numId="105">
    <w:abstractNumId w:val="127"/>
  </w:num>
  <w:num w:numId="106">
    <w:abstractNumId w:val="65"/>
  </w:num>
  <w:num w:numId="107">
    <w:abstractNumId w:val="24"/>
  </w:num>
  <w:num w:numId="108">
    <w:abstractNumId w:val="31"/>
  </w:num>
  <w:num w:numId="109">
    <w:abstractNumId w:val="34"/>
  </w:num>
  <w:num w:numId="110">
    <w:abstractNumId w:val="102"/>
  </w:num>
  <w:num w:numId="111">
    <w:abstractNumId w:val="39"/>
  </w:num>
  <w:num w:numId="112">
    <w:abstractNumId w:val="95"/>
  </w:num>
  <w:num w:numId="113">
    <w:abstractNumId w:val="117"/>
  </w:num>
  <w:num w:numId="114">
    <w:abstractNumId w:val="91"/>
  </w:num>
  <w:num w:numId="115">
    <w:abstractNumId w:val="29"/>
  </w:num>
  <w:num w:numId="116">
    <w:abstractNumId w:val="132"/>
  </w:num>
  <w:num w:numId="117">
    <w:abstractNumId w:val="70"/>
  </w:num>
  <w:num w:numId="118">
    <w:abstractNumId w:val="84"/>
  </w:num>
  <w:num w:numId="119">
    <w:abstractNumId w:val="12"/>
  </w:num>
  <w:num w:numId="120">
    <w:abstractNumId w:val="126"/>
  </w:num>
  <w:num w:numId="121">
    <w:abstractNumId w:val="101"/>
  </w:num>
  <w:num w:numId="122">
    <w:abstractNumId w:val="113"/>
  </w:num>
  <w:num w:numId="123">
    <w:abstractNumId w:val="107"/>
  </w:num>
  <w:num w:numId="124">
    <w:abstractNumId w:val="50"/>
  </w:num>
  <w:num w:numId="125">
    <w:abstractNumId w:val="64"/>
    <w:lvlOverride w:ilvl="0">
      <w:startOverride w:val="1"/>
    </w:lvlOverride>
  </w:num>
  <w:num w:numId="126">
    <w:abstractNumId w:val="10"/>
  </w:num>
  <w:num w:numId="127">
    <w:abstractNumId w:val="77"/>
  </w:num>
  <w:num w:numId="128">
    <w:abstractNumId w:val="58"/>
  </w:num>
  <w:num w:numId="129">
    <w:abstractNumId w:val="68"/>
  </w:num>
  <w:num w:numId="130">
    <w:abstractNumId w:val="112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76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1FD"/>
    <w:rsid w:val="000175EA"/>
    <w:rsid w:val="00017A6B"/>
    <w:rsid w:val="00020143"/>
    <w:rsid w:val="000202DB"/>
    <w:rsid w:val="00020385"/>
    <w:rsid w:val="000207B4"/>
    <w:rsid w:val="00020840"/>
    <w:rsid w:val="00020C78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081"/>
    <w:rsid w:val="00027A20"/>
    <w:rsid w:val="00027A7C"/>
    <w:rsid w:val="00027B5B"/>
    <w:rsid w:val="00027F56"/>
    <w:rsid w:val="000301B3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62A"/>
    <w:rsid w:val="00052EC2"/>
    <w:rsid w:val="000536AD"/>
    <w:rsid w:val="00053A2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552"/>
    <w:rsid w:val="000757FB"/>
    <w:rsid w:val="00076B17"/>
    <w:rsid w:val="00076C77"/>
    <w:rsid w:val="00076D22"/>
    <w:rsid w:val="00076ED6"/>
    <w:rsid w:val="0007778D"/>
    <w:rsid w:val="000779C1"/>
    <w:rsid w:val="00077DB5"/>
    <w:rsid w:val="00080003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52A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55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5C6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D0303"/>
    <w:rsid w:val="000D036E"/>
    <w:rsid w:val="000D05D0"/>
    <w:rsid w:val="000D0730"/>
    <w:rsid w:val="000D0791"/>
    <w:rsid w:val="000D0F31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E8F"/>
    <w:rsid w:val="000D5FE5"/>
    <w:rsid w:val="000D5FEA"/>
    <w:rsid w:val="000D6017"/>
    <w:rsid w:val="000D6129"/>
    <w:rsid w:val="000D671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445"/>
    <w:rsid w:val="000E3751"/>
    <w:rsid w:val="000E388D"/>
    <w:rsid w:val="000E3B41"/>
    <w:rsid w:val="000E4369"/>
    <w:rsid w:val="000E4C1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E8A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09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297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4795"/>
    <w:rsid w:val="001447ED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AD6"/>
    <w:rsid w:val="001522E7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2CF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211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616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B83"/>
    <w:rsid w:val="001B225E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6A05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3518"/>
    <w:rsid w:val="00203546"/>
    <w:rsid w:val="00204223"/>
    <w:rsid w:val="00204430"/>
    <w:rsid w:val="00204EDF"/>
    <w:rsid w:val="002050F6"/>
    <w:rsid w:val="00205197"/>
    <w:rsid w:val="0020595A"/>
    <w:rsid w:val="002062CF"/>
    <w:rsid w:val="0020664E"/>
    <w:rsid w:val="00207003"/>
    <w:rsid w:val="00207178"/>
    <w:rsid w:val="002075D2"/>
    <w:rsid w:val="0020760E"/>
    <w:rsid w:val="0020766F"/>
    <w:rsid w:val="002077B0"/>
    <w:rsid w:val="00207BF6"/>
    <w:rsid w:val="00210389"/>
    <w:rsid w:val="00210D0A"/>
    <w:rsid w:val="00211B9F"/>
    <w:rsid w:val="0021206E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9F9"/>
    <w:rsid w:val="00230B62"/>
    <w:rsid w:val="00231007"/>
    <w:rsid w:val="00231376"/>
    <w:rsid w:val="00231DC4"/>
    <w:rsid w:val="00232B6E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31EC"/>
    <w:rsid w:val="0024350C"/>
    <w:rsid w:val="00244333"/>
    <w:rsid w:val="00244A46"/>
    <w:rsid w:val="00244B61"/>
    <w:rsid w:val="00244FC8"/>
    <w:rsid w:val="00245220"/>
    <w:rsid w:val="002459FB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A13"/>
    <w:rsid w:val="00255AF2"/>
    <w:rsid w:val="00256724"/>
    <w:rsid w:val="00256915"/>
    <w:rsid w:val="00256E08"/>
    <w:rsid w:val="002570FA"/>
    <w:rsid w:val="002574FB"/>
    <w:rsid w:val="00257A88"/>
    <w:rsid w:val="002600F6"/>
    <w:rsid w:val="00260339"/>
    <w:rsid w:val="00260B0A"/>
    <w:rsid w:val="00260B61"/>
    <w:rsid w:val="00261878"/>
    <w:rsid w:val="00261C17"/>
    <w:rsid w:val="00262598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DDC"/>
    <w:rsid w:val="00287F29"/>
    <w:rsid w:val="002902D6"/>
    <w:rsid w:val="00290F9F"/>
    <w:rsid w:val="00290FCB"/>
    <w:rsid w:val="002913B8"/>
    <w:rsid w:val="00291AF5"/>
    <w:rsid w:val="00291DB9"/>
    <w:rsid w:val="00292CDD"/>
    <w:rsid w:val="00292F22"/>
    <w:rsid w:val="00293147"/>
    <w:rsid w:val="00293905"/>
    <w:rsid w:val="00295669"/>
    <w:rsid w:val="0029593F"/>
    <w:rsid w:val="002961BB"/>
    <w:rsid w:val="00296223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C8E"/>
    <w:rsid w:val="002A1CA8"/>
    <w:rsid w:val="002A1DAC"/>
    <w:rsid w:val="002A1EE9"/>
    <w:rsid w:val="002A2289"/>
    <w:rsid w:val="002A2362"/>
    <w:rsid w:val="002A240D"/>
    <w:rsid w:val="002A2891"/>
    <w:rsid w:val="002A28E0"/>
    <w:rsid w:val="002A2EE5"/>
    <w:rsid w:val="002A3346"/>
    <w:rsid w:val="002A3692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73BA"/>
    <w:rsid w:val="002C740A"/>
    <w:rsid w:val="002C74F7"/>
    <w:rsid w:val="002C797C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D95"/>
    <w:rsid w:val="002E24AC"/>
    <w:rsid w:val="002E263E"/>
    <w:rsid w:val="002E2BBF"/>
    <w:rsid w:val="002E37F7"/>
    <w:rsid w:val="002E382E"/>
    <w:rsid w:val="002E38E7"/>
    <w:rsid w:val="002E3A72"/>
    <w:rsid w:val="002E3FD0"/>
    <w:rsid w:val="002E4B64"/>
    <w:rsid w:val="002E4EF3"/>
    <w:rsid w:val="002E5162"/>
    <w:rsid w:val="002E5380"/>
    <w:rsid w:val="002E5A07"/>
    <w:rsid w:val="002E5F91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65E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B9B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3DA"/>
    <w:rsid w:val="00343671"/>
    <w:rsid w:val="00344036"/>
    <w:rsid w:val="003452AD"/>
    <w:rsid w:val="0034608D"/>
    <w:rsid w:val="00346408"/>
    <w:rsid w:val="0034701F"/>
    <w:rsid w:val="00347040"/>
    <w:rsid w:val="0034772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5E0"/>
    <w:rsid w:val="00365FAC"/>
    <w:rsid w:val="0036643D"/>
    <w:rsid w:val="0036661D"/>
    <w:rsid w:val="003669DF"/>
    <w:rsid w:val="00366E95"/>
    <w:rsid w:val="00366FD5"/>
    <w:rsid w:val="00367005"/>
    <w:rsid w:val="003679CE"/>
    <w:rsid w:val="00367CF5"/>
    <w:rsid w:val="003703A9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207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7E"/>
    <w:rsid w:val="003A54FA"/>
    <w:rsid w:val="003A57DA"/>
    <w:rsid w:val="003A5962"/>
    <w:rsid w:val="003A5DC6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5EBD"/>
    <w:rsid w:val="003B60FD"/>
    <w:rsid w:val="003B65A5"/>
    <w:rsid w:val="003B6645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B0C"/>
    <w:rsid w:val="003D12C9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4CC2"/>
    <w:rsid w:val="003E5819"/>
    <w:rsid w:val="003E5C9D"/>
    <w:rsid w:val="003E684A"/>
    <w:rsid w:val="003E7694"/>
    <w:rsid w:val="003E7A62"/>
    <w:rsid w:val="003F1116"/>
    <w:rsid w:val="003F12C3"/>
    <w:rsid w:val="003F2F9A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1FB"/>
    <w:rsid w:val="003F573F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6270"/>
    <w:rsid w:val="00406DE6"/>
    <w:rsid w:val="00407578"/>
    <w:rsid w:val="004077C1"/>
    <w:rsid w:val="00407E1D"/>
    <w:rsid w:val="0041009C"/>
    <w:rsid w:val="0041023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98"/>
    <w:rsid w:val="00415548"/>
    <w:rsid w:val="0041576C"/>
    <w:rsid w:val="0041593F"/>
    <w:rsid w:val="0041635E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21AA"/>
    <w:rsid w:val="00432682"/>
    <w:rsid w:val="00432879"/>
    <w:rsid w:val="00432A72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56F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C2D"/>
    <w:rsid w:val="00452EF2"/>
    <w:rsid w:val="00453312"/>
    <w:rsid w:val="004534F2"/>
    <w:rsid w:val="00453948"/>
    <w:rsid w:val="00453AE2"/>
    <w:rsid w:val="00453FC7"/>
    <w:rsid w:val="0045424A"/>
    <w:rsid w:val="00454ED4"/>
    <w:rsid w:val="00454FF7"/>
    <w:rsid w:val="00455206"/>
    <w:rsid w:val="004554D1"/>
    <w:rsid w:val="00455991"/>
    <w:rsid w:val="00455D12"/>
    <w:rsid w:val="00455ED1"/>
    <w:rsid w:val="004561CF"/>
    <w:rsid w:val="004564FE"/>
    <w:rsid w:val="00456840"/>
    <w:rsid w:val="00456889"/>
    <w:rsid w:val="00457481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DD7"/>
    <w:rsid w:val="004661F8"/>
    <w:rsid w:val="00466275"/>
    <w:rsid w:val="00466500"/>
    <w:rsid w:val="004666CD"/>
    <w:rsid w:val="00466C90"/>
    <w:rsid w:val="0046731A"/>
    <w:rsid w:val="0046734F"/>
    <w:rsid w:val="00467941"/>
    <w:rsid w:val="00467F0A"/>
    <w:rsid w:val="00470146"/>
    <w:rsid w:val="0047025E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1AB6"/>
    <w:rsid w:val="00482AC2"/>
    <w:rsid w:val="00483119"/>
    <w:rsid w:val="00484182"/>
    <w:rsid w:val="004842EC"/>
    <w:rsid w:val="0048442F"/>
    <w:rsid w:val="004844FE"/>
    <w:rsid w:val="004849ED"/>
    <w:rsid w:val="004849EE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BBC"/>
    <w:rsid w:val="004A1065"/>
    <w:rsid w:val="004A13A4"/>
    <w:rsid w:val="004A1A42"/>
    <w:rsid w:val="004A1AC8"/>
    <w:rsid w:val="004A2AE7"/>
    <w:rsid w:val="004A389F"/>
    <w:rsid w:val="004A38D2"/>
    <w:rsid w:val="004A3B8D"/>
    <w:rsid w:val="004A42FB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4379"/>
    <w:rsid w:val="00514A98"/>
    <w:rsid w:val="005151C9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A83"/>
    <w:rsid w:val="00521B67"/>
    <w:rsid w:val="00521F23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50A2"/>
    <w:rsid w:val="0055525C"/>
    <w:rsid w:val="005559EC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A6F"/>
    <w:rsid w:val="005743F3"/>
    <w:rsid w:val="00574E73"/>
    <w:rsid w:val="0057523A"/>
    <w:rsid w:val="005752D8"/>
    <w:rsid w:val="00575BAE"/>
    <w:rsid w:val="005760E0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396"/>
    <w:rsid w:val="0058398E"/>
    <w:rsid w:val="00583AF1"/>
    <w:rsid w:val="00583DAE"/>
    <w:rsid w:val="00584AC6"/>
    <w:rsid w:val="00584CE0"/>
    <w:rsid w:val="00584D51"/>
    <w:rsid w:val="00584DC3"/>
    <w:rsid w:val="00585F6D"/>
    <w:rsid w:val="005865A9"/>
    <w:rsid w:val="00586695"/>
    <w:rsid w:val="00586B22"/>
    <w:rsid w:val="005873C3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D14"/>
    <w:rsid w:val="005A7D92"/>
    <w:rsid w:val="005A7E7C"/>
    <w:rsid w:val="005B04DC"/>
    <w:rsid w:val="005B07AE"/>
    <w:rsid w:val="005B0818"/>
    <w:rsid w:val="005B0A89"/>
    <w:rsid w:val="005B0E17"/>
    <w:rsid w:val="005B0E48"/>
    <w:rsid w:val="005B0F5E"/>
    <w:rsid w:val="005B159A"/>
    <w:rsid w:val="005B15DD"/>
    <w:rsid w:val="005B3B20"/>
    <w:rsid w:val="005B4350"/>
    <w:rsid w:val="005B4768"/>
    <w:rsid w:val="005B4DB8"/>
    <w:rsid w:val="005B4DD4"/>
    <w:rsid w:val="005B51DA"/>
    <w:rsid w:val="005B55DB"/>
    <w:rsid w:val="005B62BB"/>
    <w:rsid w:val="005B6C6B"/>
    <w:rsid w:val="005B6F4E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C"/>
    <w:rsid w:val="005C2D0A"/>
    <w:rsid w:val="005C4284"/>
    <w:rsid w:val="005C42A1"/>
    <w:rsid w:val="005C4801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8A"/>
    <w:rsid w:val="005D6DE3"/>
    <w:rsid w:val="005D7428"/>
    <w:rsid w:val="005D751D"/>
    <w:rsid w:val="005D786A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24"/>
    <w:rsid w:val="005F48C6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E23"/>
    <w:rsid w:val="00603E9B"/>
    <w:rsid w:val="006045B9"/>
    <w:rsid w:val="00604744"/>
    <w:rsid w:val="006055C9"/>
    <w:rsid w:val="006056A8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956"/>
    <w:rsid w:val="00616385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7D5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9E"/>
    <w:rsid w:val="00643A7A"/>
    <w:rsid w:val="006440B7"/>
    <w:rsid w:val="00644172"/>
    <w:rsid w:val="00644274"/>
    <w:rsid w:val="00644330"/>
    <w:rsid w:val="0064476E"/>
    <w:rsid w:val="00644965"/>
    <w:rsid w:val="00644A34"/>
    <w:rsid w:val="00644AE1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FF7"/>
    <w:rsid w:val="0065712B"/>
    <w:rsid w:val="00657286"/>
    <w:rsid w:val="00657AE8"/>
    <w:rsid w:val="00657EF5"/>
    <w:rsid w:val="006608E1"/>
    <w:rsid w:val="006612AA"/>
    <w:rsid w:val="00662302"/>
    <w:rsid w:val="006628C2"/>
    <w:rsid w:val="00663EA9"/>
    <w:rsid w:val="00664152"/>
    <w:rsid w:val="00664370"/>
    <w:rsid w:val="00664956"/>
    <w:rsid w:val="00664AF6"/>
    <w:rsid w:val="00665016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69C8"/>
    <w:rsid w:val="00676C26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171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37A"/>
    <w:rsid w:val="006A34E3"/>
    <w:rsid w:val="006A4084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B27"/>
    <w:rsid w:val="006B1002"/>
    <w:rsid w:val="006B142E"/>
    <w:rsid w:val="006B1AD1"/>
    <w:rsid w:val="006B1B5D"/>
    <w:rsid w:val="006B1E55"/>
    <w:rsid w:val="006B2B79"/>
    <w:rsid w:val="006B2ECA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53D8"/>
    <w:rsid w:val="006C5812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503"/>
    <w:rsid w:val="006D656C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50F"/>
    <w:rsid w:val="007015AE"/>
    <w:rsid w:val="00701BA1"/>
    <w:rsid w:val="00701DC7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DB"/>
    <w:rsid w:val="00711109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202FE"/>
    <w:rsid w:val="007206B2"/>
    <w:rsid w:val="00720783"/>
    <w:rsid w:val="00720C41"/>
    <w:rsid w:val="00721210"/>
    <w:rsid w:val="00721620"/>
    <w:rsid w:val="00721CCE"/>
    <w:rsid w:val="00722280"/>
    <w:rsid w:val="007228C6"/>
    <w:rsid w:val="007228E7"/>
    <w:rsid w:val="00722959"/>
    <w:rsid w:val="007229D6"/>
    <w:rsid w:val="00722D28"/>
    <w:rsid w:val="00722D79"/>
    <w:rsid w:val="0072340E"/>
    <w:rsid w:val="00723982"/>
    <w:rsid w:val="00723C2F"/>
    <w:rsid w:val="00723E6A"/>
    <w:rsid w:val="007241A3"/>
    <w:rsid w:val="007242F0"/>
    <w:rsid w:val="00724679"/>
    <w:rsid w:val="0072471A"/>
    <w:rsid w:val="00724E6F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70C"/>
    <w:rsid w:val="00731F61"/>
    <w:rsid w:val="007324D2"/>
    <w:rsid w:val="00732791"/>
    <w:rsid w:val="007329CB"/>
    <w:rsid w:val="00732E28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455"/>
    <w:rsid w:val="00747589"/>
    <w:rsid w:val="007478BF"/>
    <w:rsid w:val="00747B22"/>
    <w:rsid w:val="00750408"/>
    <w:rsid w:val="007510D7"/>
    <w:rsid w:val="007513F1"/>
    <w:rsid w:val="00751B82"/>
    <w:rsid w:val="00751D12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5A32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455"/>
    <w:rsid w:val="00780727"/>
    <w:rsid w:val="00780A89"/>
    <w:rsid w:val="00780AB1"/>
    <w:rsid w:val="00780B5E"/>
    <w:rsid w:val="00780D11"/>
    <w:rsid w:val="007814DF"/>
    <w:rsid w:val="0078233D"/>
    <w:rsid w:val="007837EB"/>
    <w:rsid w:val="007843DB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E01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FAB"/>
    <w:rsid w:val="007C0272"/>
    <w:rsid w:val="007C06CD"/>
    <w:rsid w:val="007C09C6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6EA1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4EF0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FF2"/>
    <w:rsid w:val="007F5199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1432"/>
    <w:rsid w:val="00802927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A24"/>
    <w:rsid w:val="00842A39"/>
    <w:rsid w:val="00843273"/>
    <w:rsid w:val="00843755"/>
    <w:rsid w:val="008439F3"/>
    <w:rsid w:val="00843A18"/>
    <w:rsid w:val="00843A87"/>
    <w:rsid w:val="00843C40"/>
    <w:rsid w:val="00843FB9"/>
    <w:rsid w:val="00844D68"/>
    <w:rsid w:val="00844F72"/>
    <w:rsid w:val="008453BC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996"/>
    <w:rsid w:val="00855EE8"/>
    <w:rsid w:val="00856090"/>
    <w:rsid w:val="008561BE"/>
    <w:rsid w:val="00856261"/>
    <w:rsid w:val="00857192"/>
    <w:rsid w:val="008572E3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3670"/>
    <w:rsid w:val="008738A3"/>
    <w:rsid w:val="008738E9"/>
    <w:rsid w:val="00873910"/>
    <w:rsid w:val="0087402B"/>
    <w:rsid w:val="0087426C"/>
    <w:rsid w:val="0087447E"/>
    <w:rsid w:val="0087448E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7416"/>
    <w:rsid w:val="008876BF"/>
    <w:rsid w:val="00887BFF"/>
    <w:rsid w:val="00887EFB"/>
    <w:rsid w:val="00890388"/>
    <w:rsid w:val="008903C7"/>
    <w:rsid w:val="00890910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47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80A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9FF"/>
    <w:rsid w:val="008A4A7B"/>
    <w:rsid w:val="008A5402"/>
    <w:rsid w:val="008A58C7"/>
    <w:rsid w:val="008A5BB0"/>
    <w:rsid w:val="008A60D3"/>
    <w:rsid w:val="008A62B2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8C7"/>
    <w:rsid w:val="008B3F46"/>
    <w:rsid w:val="008B4768"/>
    <w:rsid w:val="008B5041"/>
    <w:rsid w:val="008B5841"/>
    <w:rsid w:val="008B5DD9"/>
    <w:rsid w:val="008B5ED4"/>
    <w:rsid w:val="008B6139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3502"/>
    <w:rsid w:val="008C3C9A"/>
    <w:rsid w:val="008C3F58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A16"/>
    <w:rsid w:val="008D1D01"/>
    <w:rsid w:val="008D28E6"/>
    <w:rsid w:val="008D2938"/>
    <w:rsid w:val="008D348F"/>
    <w:rsid w:val="008D3769"/>
    <w:rsid w:val="008D3934"/>
    <w:rsid w:val="008D4686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0F8"/>
    <w:rsid w:val="008D7757"/>
    <w:rsid w:val="008D7CCF"/>
    <w:rsid w:val="008E1DD3"/>
    <w:rsid w:val="008E229D"/>
    <w:rsid w:val="008E2486"/>
    <w:rsid w:val="008E2549"/>
    <w:rsid w:val="008E2BB5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623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1EA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B40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40F"/>
    <w:rsid w:val="00920C21"/>
    <w:rsid w:val="00920D16"/>
    <w:rsid w:val="00921A77"/>
    <w:rsid w:val="00921C86"/>
    <w:rsid w:val="00921CAD"/>
    <w:rsid w:val="00921F53"/>
    <w:rsid w:val="00922330"/>
    <w:rsid w:val="0092343B"/>
    <w:rsid w:val="00923B0F"/>
    <w:rsid w:val="00925006"/>
    <w:rsid w:val="0092526C"/>
    <w:rsid w:val="00925396"/>
    <w:rsid w:val="009259BE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60DD6"/>
    <w:rsid w:val="00961057"/>
    <w:rsid w:val="00961300"/>
    <w:rsid w:val="009613FD"/>
    <w:rsid w:val="00961546"/>
    <w:rsid w:val="00961640"/>
    <w:rsid w:val="0096246F"/>
    <w:rsid w:val="00962595"/>
    <w:rsid w:val="00962943"/>
    <w:rsid w:val="00963275"/>
    <w:rsid w:val="0096330E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276E"/>
    <w:rsid w:val="00972C9C"/>
    <w:rsid w:val="009732B2"/>
    <w:rsid w:val="00973371"/>
    <w:rsid w:val="009734FB"/>
    <w:rsid w:val="00974089"/>
    <w:rsid w:val="00974166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CE7"/>
    <w:rsid w:val="00987EF8"/>
    <w:rsid w:val="009901FB"/>
    <w:rsid w:val="00990F2E"/>
    <w:rsid w:val="0099107E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7057"/>
    <w:rsid w:val="009A709B"/>
    <w:rsid w:val="009A7225"/>
    <w:rsid w:val="009B0ABB"/>
    <w:rsid w:val="009B0CA4"/>
    <w:rsid w:val="009B119C"/>
    <w:rsid w:val="009B1F22"/>
    <w:rsid w:val="009B296B"/>
    <w:rsid w:val="009B3FB6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6ADF"/>
    <w:rsid w:val="009C7201"/>
    <w:rsid w:val="009C7333"/>
    <w:rsid w:val="009C7456"/>
    <w:rsid w:val="009C757B"/>
    <w:rsid w:val="009D0562"/>
    <w:rsid w:val="009D0573"/>
    <w:rsid w:val="009D064D"/>
    <w:rsid w:val="009D0A52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490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E77D6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3899"/>
    <w:rsid w:val="00A1401C"/>
    <w:rsid w:val="00A1420A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F50"/>
    <w:rsid w:val="00A231CB"/>
    <w:rsid w:val="00A24030"/>
    <w:rsid w:val="00A24123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79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C3"/>
    <w:rsid w:val="00A60EE4"/>
    <w:rsid w:val="00A61158"/>
    <w:rsid w:val="00A61275"/>
    <w:rsid w:val="00A616EA"/>
    <w:rsid w:val="00A6171A"/>
    <w:rsid w:val="00A62B13"/>
    <w:rsid w:val="00A62C67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61E6"/>
    <w:rsid w:val="00A662D9"/>
    <w:rsid w:val="00A66359"/>
    <w:rsid w:val="00A66FC9"/>
    <w:rsid w:val="00A67505"/>
    <w:rsid w:val="00A6751A"/>
    <w:rsid w:val="00A678A9"/>
    <w:rsid w:val="00A7057A"/>
    <w:rsid w:val="00A70754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5C85"/>
    <w:rsid w:val="00AD737B"/>
    <w:rsid w:val="00AD73C7"/>
    <w:rsid w:val="00AD77E6"/>
    <w:rsid w:val="00AE00D1"/>
    <w:rsid w:val="00AE05DF"/>
    <w:rsid w:val="00AE06B0"/>
    <w:rsid w:val="00AE070C"/>
    <w:rsid w:val="00AE188B"/>
    <w:rsid w:val="00AE1CEB"/>
    <w:rsid w:val="00AE22E1"/>
    <w:rsid w:val="00AE25C1"/>
    <w:rsid w:val="00AE2B4A"/>
    <w:rsid w:val="00AE37BD"/>
    <w:rsid w:val="00AE3EC9"/>
    <w:rsid w:val="00AE419D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E73"/>
    <w:rsid w:val="00B20FC0"/>
    <w:rsid w:val="00B2219C"/>
    <w:rsid w:val="00B22365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56C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C5D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29C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87F86"/>
    <w:rsid w:val="00B901C0"/>
    <w:rsid w:val="00B901E3"/>
    <w:rsid w:val="00B905AF"/>
    <w:rsid w:val="00B906D2"/>
    <w:rsid w:val="00B9087D"/>
    <w:rsid w:val="00B912D2"/>
    <w:rsid w:val="00B914EE"/>
    <w:rsid w:val="00B91824"/>
    <w:rsid w:val="00B91CF9"/>
    <w:rsid w:val="00B91EC9"/>
    <w:rsid w:val="00B92759"/>
    <w:rsid w:val="00B927EF"/>
    <w:rsid w:val="00B9292B"/>
    <w:rsid w:val="00B92993"/>
    <w:rsid w:val="00B92B7D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2C62"/>
    <w:rsid w:val="00BA3226"/>
    <w:rsid w:val="00BA33ED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A0D"/>
    <w:rsid w:val="00BB395F"/>
    <w:rsid w:val="00BB4051"/>
    <w:rsid w:val="00BB48A2"/>
    <w:rsid w:val="00BB4F01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22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2D4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A9"/>
    <w:rsid w:val="00BF4E72"/>
    <w:rsid w:val="00BF578A"/>
    <w:rsid w:val="00BF59F3"/>
    <w:rsid w:val="00BF5BF2"/>
    <w:rsid w:val="00BF6212"/>
    <w:rsid w:val="00BF6682"/>
    <w:rsid w:val="00BF708B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5F89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3CD8"/>
    <w:rsid w:val="00C43DD1"/>
    <w:rsid w:val="00C4465D"/>
    <w:rsid w:val="00C44665"/>
    <w:rsid w:val="00C44A89"/>
    <w:rsid w:val="00C45176"/>
    <w:rsid w:val="00C45547"/>
    <w:rsid w:val="00C4599F"/>
    <w:rsid w:val="00C459B8"/>
    <w:rsid w:val="00C45CB2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0FC4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3CA"/>
    <w:rsid w:val="00C77DD2"/>
    <w:rsid w:val="00C8051B"/>
    <w:rsid w:val="00C8055B"/>
    <w:rsid w:val="00C806A6"/>
    <w:rsid w:val="00C80B9A"/>
    <w:rsid w:val="00C80C29"/>
    <w:rsid w:val="00C812BC"/>
    <w:rsid w:val="00C8189D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E9C"/>
    <w:rsid w:val="00C867AC"/>
    <w:rsid w:val="00C86C01"/>
    <w:rsid w:val="00C86DC2"/>
    <w:rsid w:val="00C87518"/>
    <w:rsid w:val="00C8759F"/>
    <w:rsid w:val="00C87C0F"/>
    <w:rsid w:val="00C90278"/>
    <w:rsid w:val="00C905ED"/>
    <w:rsid w:val="00C90FF4"/>
    <w:rsid w:val="00C913FE"/>
    <w:rsid w:val="00C9147A"/>
    <w:rsid w:val="00C92D5C"/>
    <w:rsid w:val="00C92F2F"/>
    <w:rsid w:val="00C93933"/>
    <w:rsid w:val="00C93DF1"/>
    <w:rsid w:val="00C93EFC"/>
    <w:rsid w:val="00C94AEE"/>
    <w:rsid w:val="00C9516E"/>
    <w:rsid w:val="00C9537B"/>
    <w:rsid w:val="00C9569C"/>
    <w:rsid w:val="00C95E3E"/>
    <w:rsid w:val="00CA096B"/>
    <w:rsid w:val="00CA0BB8"/>
    <w:rsid w:val="00CA1654"/>
    <w:rsid w:val="00CA16FA"/>
    <w:rsid w:val="00CA1C00"/>
    <w:rsid w:val="00CA1DBC"/>
    <w:rsid w:val="00CA1EE9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50B9"/>
    <w:rsid w:val="00CB5457"/>
    <w:rsid w:val="00CB582B"/>
    <w:rsid w:val="00CB5BB5"/>
    <w:rsid w:val="00CB6093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DCD"/>
    <w:rsid w:val="00CC7DE6"/>
    <w:rsid w:val="00CD0918"/>
    <w:rsid w:val="00CD0DBF"/>
    <w:rsid w:val="00CD1002"/>
    <w:rsid w:val="00CD1FC9"/>
    <w:rsid w:val="00CD282F"/>
    <w:rsid w:val="00CD283A"/>
    <w:rsid w:val="00CD2FB3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DB1"/>
    <w:rsid w:val="00D1020B"/>
    <w:rsid w:val="00D10A16"/>
    <w:rsid w:val="00D10A1A"/>
    <w:rsid w:val="00D10F2C"/>
    <w:rsid w:val="00D111CD"/>
    <w:rsid w:val="00D11243"/>
    <w:rsid w:val="00D12236"/>
    <w:rsid w:val="00D12499"/>
    <w:rsid w:val="00D126CA"/>
    <w:rsid w:val="00D13234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547C"/>
    <w:rsid w:val="00D258A4"/>
    <w:rsid w:val="00D266CF"/>
    <w:rsid w:val="00D26CA1"/>
    <w:rsid w:val="00D26E4E"/>
    <w:rsid w:val="00D301CD"/>
    <w:rsid w:val="00D30ACF"/>
    <w:rsid w:val="00D30D3F"/>
    <w:rsid w:val="00D3128C"/>
    <w:rsid w:val="00D31B45"/>
    <w:rsid w:val="00D31DF8"/>
    <w:rsid w:val="00D32454"/>
    <w:rsid w:val="00D32648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242"/>
    <w:rsid w:val="00D47BCA"/>
    <w:rsid w:val="00D47C91"/>
    <w:rsid w:val="00D5000B"/>
    <w:rsid w:val="00D503A8"/>
    <w:rsid w:val="00D50510"/>
    <w:rsid w:val="00D50C8D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260"/>
    <w:rsid w:val="00D5551C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06E7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1AF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6E8D"/>
    <w:rsid w:val="00D971A2"/>
    <w:rsid w:val="00D97379"/>
    <w:rsid w:val="00D97595"/>
    <w:rsid w:val="00D9768E"/>
    <w:rsid w:val="00D97DBF"/>
    <w:rsid w:val="00D97EC2"/>
    <w:rsid w:val="00DA11AB"/>
    <w:rsid w:val="00DA164C"/>
    <w:rsid w:val="00DA167E"/>
    <w:rsid w:val="00DA1CCA"/>
    <w:rsid w:val="00DA22D9"/>
    <w:rsid w:val="00DA2A04"/>
    <w:rsid w:val="00DA2EB5"/>
    <w:rsid w:val="00DA3313"/>
    <w:rsid w:val="00DA3A75"/>
    <w:rsid w:val="00DA3AB2"/>
    <w:rsid w:val="00DA477F"/>
    <w:rsid w:val="00DA4C1B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70"/>
    <w:rsid w:val="00DB21C6"/>
    <w:rsid w:val="00DB2916"/>
    <w:rsid w:val="00DB2A29"/>
    <w:rsid w:val="00DB2AEB"/>
    <w:rsid w:val="00DB2E62"/>
    <w:rsid w:val="00DB35C9"/>
    <w:rsid w:val="00DB5224"/>
    <w:rsid w:val="00DB589B"/>
    <w:rsid w:val="00DB5B78"/>
    <w:rsid w:val="00DB5BA4"/>
    <w:rsid w:val="00DB7528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6C5"/>
    <w:rsid w:val="00DD6E05"/>
    <w:rsid w:val="00DD72C2"/>
    <w:rsid w:val="00DD7829"/>
    <w:rsid w:val="00DD7EA1"/>
    <w:rsid w:val="00DE01E6"/>
    <w:rsid w:val="00DE148E"/>
    <w:rsid w:val="00DE1E49"/>
    <w:rsid w:val="00DE2D12"/>
    <w:rsid w:val="00DE2EC6"/>
    <w:rsid w:val="00DE348F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44CF"/>
    <w:rsid w:val="00E149B5"/>
    <w:rsid w:val="00E1528E"/>
    <w:rsid w:val="00E154E4"/>
    <w:rsid w:val="00E162D0"/>
    <w:rsid w:val="00E16CE2"/>
    <w:rsid w:val="00E16EF6"/>
    <w:rsid w:val="00E17502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D46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CFE"/>
    <w:rsid w:val="00E42545"/>
    <w:rsid w:val="00E426CE"/>
    <w:rsid w:val="00E4311E"/>
    <w:rsid w:val="00E43801"/>
    <w:rsid w:val="00E44E44"/>
    <w:rsid w:val="00E44FDC"/>
    <w:rsid w:val="00E4523E"/>
    <w:rsid w:val="00E4582A"/>
    <w:rsid w:val="00E45A9B"/>
    <w:rsid w:val="00E45D89"/>
    <w:rsid w:val="00E47EDD"/>
    <w:rsid w:val="00E502CE"/>
    <w:rsid w:val="00E50423"/>
    <w:rsid w:val="00E50CE5"/>
    <w:rsid w:val="00E50D68"/>
    <w:rsid w:val="00E5108E"/>
    <w:rsid w:val="00E51B87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57D5F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645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BC8"/>
    <w:rsid w:val="00E7748C"/>
    <w:rsid w:val="00E77600"/>
    <w:rsid w:val="00E77F50"/>
    <w:rsid w:val="00E8047C"/>
    <w:rsid w:val="00E80736"/>
    <w:rsid w:val="00E81786"/>
    <w:rsid w:val="00E81E22"/>
    <w:rsid w:val="00E81F86"/>
    <w:rsid w:val="00E82901"/>
    <w:rsid w:val="00E8307E"/>
    <w:rsid w:val="00E83171"/>
    <w:rsid w:val="00E8321E"/>
    <w:rsid w:val="00E8349E"/>
    <w:rsid w:val="00E8388A"/>
    <w:rsid w:val="00E83903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189E"/>
    <w:rsid w:val="00E91ED9"/>
    <w:rsid w:val="00E92F3B"/>
    <w:rsid w:val="00E93099"/>
    <w:rsid w:val="00E934C2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6565"/>
    <w:rsid w:val="00EA6A9B"/>
    <w:rsid w:val="00EA7358"/>
    <w:rsid w:val="00EA7374"/>
    <w:rsid w:val="00EA7A57"/>
    <w:rsid w:val="00EA7CC2"/>
    <w:rsid w:val="00EB047F"/>
    <w:rsid w:val="00EB0D8B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407C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F01"/>
    <w:rsid w:val="00ED200D"/>
    <w:rsid w:val="00ED2E64"/>
    <w:rsid w:val="00ED2F29"/>
    <w:rsid w:val="00ED2F63"/>
    <w:rsid w:val="00ED30BE"/>
    <w:rsid w:val="00ED3399"/>
    <w:rsid w:val="00ED3406"/>
    <w:rsid w:val="00ED38CC"/>
    <w:rsid w:val="00ED3A62"/>
    <w:rsid w:val="00ED3B45"/>
    <w:rsid w:val="00ED4781"/>
    <w:rsid w:val="00ED4A2D"/>
    <w:rsid w:val="00ED58CC"/>
    <w:rsid w:val="00ED5A03"/>
    <w:rsid w:val="00ED5E9F"/>
    <w:rsid w:val="00ED5F84"/>
    <w:rsid w:val="00ED600B"/>
    <w:rsid w:val="00ED628E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131"/>
    <w:rsid w:val="00EF3359"/>
    <w:rsid w:val="00EF3855"/>
    <w:rsid w:val="00EF3A7C"/>
    <w:rsid w:val="00EF3BAE"/>
    <w:rsid w:val="00EF4582"/>
    <w:rsid w:val="00EF46D5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B04"/>
    <w:rsid w:val="00F03C58"/>
    <w:rsid w:val="00F03C9A"/>
    <w:rsid w:val="00F04434"/>
    <w:rsid w:val="00F045C8"/>
    <w:rsid w:val="00F04A40"/>
    <w:rsid w:val="00F04B5A"/>
    <w:rsid w:val="00F04B9C"/>
    <w:rsid w:val="00F04EF9"/>
    <w:rsid w:val="00F05031"/>
    <w:rsid w:val="00F0573C"/>
    <w:rsid w:val="00F0589D"/>
    <w:rsid w:val="00F06182"/>
    <w:rsid w:val="00F06A3C"/>
    <w:rsid w:val="00F06C9C"/>
    <w:rsid w:val="00F06CAA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4FB2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B9"/>
    <w:rsid w:val="00F71A09"/>
    <w:rsid w:val="00F71F94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9F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F08"/>
    <w:rsid w:val="00F955AB"/>
    <w:rsid w:val="00F96279"/>
    <w:rsid w:val="00F96612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3CEB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860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9B3"/>
    <w:rsid w:val="00FC6AEB"/>
    <w:rsid w:val="00FC6C76"/>
    <w:rsid w:val="00FC6F04"/>
    <w:rsid w:val="00FC7148"/>
    <w:rsid w:val="00FC7228"/>
    <w:rsid w:val="00FC7795"/>
    <w:rsid w:val="00FC7AD1"/>
    <w:rsid w:val="00FD00AA"/>
    <w:rsid w:val="00FD062E"/>
    <w:rsid w:val="00FD06B9"/>
    <w:rsid w:val="00FD0914"/>
    <w:rsid w:val="00FD0E79"/>
    <w:rsid w:val="00FD1771"/>
    <w:rsid w:val="00FD1D66"/>
    <w:rsid w:val="00FD2802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7213"/>
    <w:rsid w:val="00FE7C3D"/>
    <w:rsid w:val="00FF04AD"/>
    <w:rsid w:val="00FF097E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21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qFormat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hyperlink" Target="mailto:erwin.gulinski@mf.gov.pl" TargetMode="Externa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yperlink" Target="mailto:kancelaria@uodo.gov.pl" TargetMode="External" Id="rId21" /><Relationship Type="http://schemas.microsoft.com/office/2016/09/relationships/commentsIds" Target="commentsIds.xml" Id="rId42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yperlink" Target="mailto:ias.kielce@mf.gov.pl" TargetMode="External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hyperlink" Target="mailto:ias.kielce@mf.gov.pl" TargetMode="External" Id="rId16" /><Relationship Type="http://schemas.openxmlformats.org/officeDocument/2006/relationships/hyperlink" Target="mailto:iod.kielce@mf.gov.pl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oter" Target="footer4.xml" Id="rId24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header" Target="header3.xml" Id="rId23" /><Relationship Type="http://schemas.openxmlformats.org/officeDocument/2006/relationships/endnotes" Target="endnotes.xml" Id="rId10" /><Relationship Type="http://schemas.openxmlformats.org/officeDocument/2006/relationships/hyperlink" Target="mailto:ias.kielce@mf.gov.pl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header" Target="header2.xml" Id="rId22" /><Relationship Type="http://schemas.openxmlformats.org/officeDocument/2006/relationships/image" Target="/media/image4.png" Id="R26a4004b807e47b3" 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" TargetMode="External"/><Relationship Id="rId2" Type="http://schemas.openxmlformats.org/officeDocument/2006/relationships/hyperlink" Target="http://www.swietokrzyskie.kas.gov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424576-5E67-490E-A056-A2943646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998</TotalTime>
  <Pages>11</Pages>
  <Words>4011</Words>
  <Characters>24068</Characters>
  <Application>Microsoft Office Word</Application>
  <DocSecurity>0</DocSecurity>
  <Lines>200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Outsourcing wydruku</dc:subject>
  <dc:creator>Guliński Erwin</dc:creator>
  <cp:lastModifiedBy>Guliński Erwin</cp:lastModifiedBy>
  <cp:revision>41</cp:revision>
  <cp:lastPrinted>2024-03-26T11:49:00Z</cp:lastPrinted>
  <dcterms:created xsi:type="dcterms:W3CDTF">2024-04-17T07:04:00Z</dcterms:created>
  <dcterms:modified xsi:type="dcterms:W3CDTF">2024-08-20T09:29:00Z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0x010100719D2B31732D4843B15A001F09781972</vt:lpwstr>
  </op:property>
  <op:property fmtid="{D5CDD505-2E9C-101B-9397-08002B2CF9AE}" pid="3" name="MFCATEGORY">
    <vt:lpwstr>InformacjePubliczneInformacjeSektoraPublicznego</vt:lpwstr>
  </op:property>
  <op:property fmtid="{D5CDD505-2E9C-101B-9397-08002B2CF9AE}" pid="4" name="MFClassifiedBy">
    <vt:lpwstr>UxC4dwLulzfINJ8nQH+xvX5LNGipWa4BRSZhPgxsCvm9KOK3wD8VTo6PAAl5yay28ZvEMClQoeNuzRKonrRpkQ==</vt:lpwstr>
  </op:property>
  <op:property fmtid="{D5CDD505-2E9C-101B-9397-08002B2CF9AE}" pid="5" name="MFClassificationDate">
    <vt:lpwstr>2022-01-10T08:02:13.8515730+01:00</vt:lpwstr>
  </op:property>
  <op:property fmtid="{D5CDD505-2E9C-101B-9397-08002B2CF9AE}" pid="6" name="MFClassifiedBySID">
    <vt:lpwstr>UxC4dwLulzfINJ8nQH+xvX5LNGipWa4BRSZhPgxsCvm42mrIC/DSDv0ggS+FjUN/2v1BBotkLlY5aAiEhoi6uTDd06aoJCa8QT4HGJgGiJAbG9bbH2+xt7kwg2VibzKR</vt:lpwstr>
  </op:property>
  <op:property fmtid="{D5CDD505-2E9C-101B-9397-08002B2CF9AE}" pid="7" name="MFGRNItemId">
    <vt:lpwstr>GRN-5f5aab6c-63f3-48ee-b40f-2459cfb0fed5</vt:lpwstr>
  </op:property>
  <op:property fmtid="{D5CDD505-2E9C-101B-9397-08002B2CF9AE}" pid="8" name="MFHash">
    <vt:lpwstr>P4lHhFbdue/c3Yyb6y8MRJ2reKFZJ8lLK6HALBYn+gs=</vt:lpwstr>
  </op:property>
  <op:property fmtid="{D5CDD505-2E9C-101B-9397-08002B2CF9AE}" pid="9" name="MFVisualMarkingsSettings">
    <vt:lpwstr>HeaderAlignment=1;FooterAlignment=1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  <op:property fmtid="{D5CDD505-2E9C-101B-9397-08002B2CF9AE}" pid="12" name="ZnakPisma">
    <vt:lpwstr>2601-ILN.261.50.2024.17</vt:lpwstr>
  </op:property>
  <op:property fmtid="{D5CDD505-2E9C-101B-9397-08002B2CF9AE}" pid="13" name="UNPPisma">
    <vt:lpwstr>2601-24-046036</vt:lpwstr>
  </op:property>
  <op:property fmtid="{D5CDD505-2E9C-101B-9397-08002B2CF9AE}" pid="14" name="ZnakSprawy">
    <vt:lpwstr>2601-ILN.261.50.2024</vt:lpwstr>
  </op:property>
  <op:property fmtid="{D5CDD505-2E9C-101B-9397-08002B2CF9AE}" pid="15" name="ZnakSprawy2">
    <vt:lpwstr>Znak sprawy: 2601-ILN.261.50.2024</vt:lpwstr>
  </op:property>
  <op:property fmtid="{D5CDD505-2E9C-101B-9397-08002B2CF9AE}" pid="16" name="AktualnaDataSlownie">
    <vt:lpwstr>20 sierpnia 2024</vt:lpwstr>
  </op:property>
  <op:property fmtid="{D5CDD505-2E9C-101B-9397-08002B2CF9AE}" pid="17" name="ZnakSprawyPrzedPrzeniesieniem">
    <vt:lpwstr/>
  </op:property>
  <op:property fmtid="{D5CDD505-2E9C-101B-9397-08002B2CF9AE}" pid="18" name="Autor">
    <vt:lpwstr>Guliński Erwin</vt:lpwstr>
  </op:property>
  <op:property fmtid="{D5CDD505-2E9C-101B-9397-08002B2CF9AE}" pid="19" name="Autor2">
    <vt:lpwstr>Erwin Guliński</vt:lpwstr>
  </op:property>
  <op:property fmtid="{D5CDD505-2E9C-101B-9397-08002B2CF9AE}" pid="20" name="AutorInicjaly">
    <vt:lpwstr>EG4</vt:lpwstr>
  </op:property>
  <op:property fmtid="{D5CDD505-2E9C-101B-9397-08002B2CF9AE}" pid="21" name="AutorNrTelefonu">
    <vt:lpwstr>(41) 364-26-32</vt:lpwstr>
  </op:property>
  <op:property fmtid="{D5CDD505-2E9C-101B-9397-08002B2CF9AE}" pid="22" name="AutorEmail">
    <vt:lpwstr>erwin.gulinski@mf.gov.pl</vt:lpwstr>
  </op:property>
  <op:property fmtid="{D5CDD505-2E9C-101B-9397-08002B2CF9AE}" pid="23" name="Stanowisko">
    <vt:lpwstr>samodzielny referent</vt:lpwstr>
  </op:property>
  <op:property fmtid="{D5CDD505-2E9C-101B-9397-08002B2CF9AE}" pid="24" name="OpisPisma">
    <vt:lpwstr>Zapytanie ofertowe (III postępowanie)</vt:lpwstr>
  </op:property>
  <op:property fmtid="{D5CDD505-2E9C-101B-9397-08002B2CF9AE}" pid="25" name="Komorka">
    <vt:lpwstr>Dyrektor Izby Administracji Skarbowej w Kielcach</vt:lpwstr>
  </op:property>
  <op:property fmtid="{D5CDD505-2E9C-101B-9397-08002B2CF9AE}" pid="26" name="KodKomorki">
    <vt:lpwstr>DIAS</vt:lpwstr>
  </op:property>
  <op:property fmtid="{D5CDD505-2E9C-101B-9397-08002B2CF9AE}" pid="27" name="AktualnaData">
    <vt:lpwstr>2024-08-20</vt:lpwstr>
  </op:property>
  <op:property fmtid="{D5CDD505-2E9C-101B-9397-08002B2CF9AE}" pid="28" name="Wydzial">
    <vt:lpwstr>Dział Zarządzania i Administrowania Nieruchomościami</vt:lpwstr>
  </op:property>
  <op:property fmtid="{D5CDD505-2E9C-101B-9397-08002B2CF9AE}" pid="29" name="KodWydzialu">
    <vt:lpwstr>ILN</vt:lpwstr>
  </op:property>
  <op:property fmtid="{D5CDD505-2E9C-101B-9397-08002B2CF9AE}" pid="30" name="ZaakceptowanePrzez">
    <vt:lpwstr>n/d</vt:lpwstr>
  </op:property>
  <op:property fmtid="{D5CDD505-2E9C-101B-9397-08002B2CF9AE}" pid="31" name="PrzekazanieDo">
    <vt:lpwstr/>
  </op:property>
  <op:property fmtid="{D5CDD505-2E9C-101B-9397-08002B2CF9AE}" pid="32" name="PrzekazanieDoStanowisko">
    <vt:lpwstr/>
  </op:property>
  <op:property fmtid="{D5CDD505-2E9C-101B-9397-08002B2CF9AE}" pid="33" name="PrzekazanieDoKomorkaPracownika">
    <vt:lpwstr/>
  </op:property>
  <op:property fmtid="{D5CDD505-2E9C-101B-9397-08002B2CF9AE}" pid="34" name="PrzekazanieWgRozdzielnika">
    <vt:lpwstr/>
  </op:property>
  <op:property fmtid="{D5CDD505-2E9C-101B-9397-08002B2CF9AE}" pid="35" name="adresImie">
    <vt:lpwstr/>
  </op:property>
  <op:property fmtid="{D5CDD505-2E9C-101B-9397-08002B2CF9AE}" pid="36" name="adresNazwisko">
    <vt:lpwstr/>
  </op:property>
  <op:property fmtid="{D5CDD505-2E9C-101B-9397-08002B2CF9AE}" pid="37" name="adresNazwa">
    <vt:lpwstr>BIP/WYKONAWCY</vt:lpwstr>
  </op:property>
  <op:property fmtid="{D5CDD505-2E9C-101B-9397-08002B2CF9AE}" pid="38" name="adresOddzial">
    <vt:lpwstr/>
  </op:property>
  <op:property fmtid="{D5CDD505-2E9C-101B-9397-08002B2CF9AE}" pid="39" name="adresUlica">
    <vt:lpwstr/>
  </op:property>
  <op:property fmtid="{D5CDD505-2E9C-101B-9397-08002B2CF9AE}" pid="40" name="adresTypUlicy">
    <vt:lpwstr/>
  </op:property>
  <op:property fmtid="{D5CDD505-2E9C-101B-9397-08002B2CF9AE}" pid="41" name="adresNrDomu">
    <vt:lpwstr/>
  </op:property>
  <op:property fmtid="{D5CDD505-2E9C-101B-9397-08002B2CF9AE}" pid="42" name="adresNrLokalu">
    <vt:lpwstr/>
  </op:property>
  <op:property fmtid="{D5CDD505-2E9C-101B-9397-08002B2CF9AE}" pid="43" name="adresKodPocztowy">
    <vt:lpwstr/>
  </op:property>
  <op:property fmtid="{D5CDD505-2E9C-101B-9397-08002B2CF9AE}" pid="44" name="adresMiejscowosc">
    <vt:lpwstr/>
  </op:property>
  <op:property fmtid="{D5CDD505-2E9C-101B-9397-08002B2CF9AE}" pid="45" name="adresPoczta">
    <vt:lpwstr/>
  </op:property>
  <op:property fmtid="{D5CDD505-2E9C-101B-9397-08002B2CF9AE}" pid="46" name="adresEMail">
    <vt:lpwstr/>
  </op:property>
  <op:property fmtid="{D5CDD505-2E9C-101B-9397-08002B2CF9AE}" pid="47" name="DataNaPismie">
    <vt:lpwstr/>
  </op:property>
  <op:property fmtid="{D5CDD505-2E9C-101B-9397-08002B2CF9AE}" pid="48" name="DaneJednostki1">
    <vt:lpwstr>IZBA ADMINISTRACJI SKARBOWEJ W KIELCACH</vt:lpwstr>
  </op:property>
  <op:property fmtid="{D5CDD505-2E9C-101B-9397-08002B2CF9AE}" pid="49" name="PolaDodatkowe1">
    <vt:lpwstr>IZBA ADMINISTRACJI SKARBOWEJ W KIELCACH</vt:lpwstr>
  </op:property>
  <op:property fmtid="{D5CDD505-2E9C-101B-9397-08002B2CF9AE}" pid="50" name="DaneJednostki2">
    <vt:lpwstr>Kielce</vt:lpwstr>
  </op:property>
  <op:property fmtid="{D5CDD505-2E9C-101B-9397-08002B2CF9AE}" pid="51" name="PolaDodatkowe2">
    <vt:lpwstr>Kielce</vt:lpwstr>
  </op:property>
  <op:property fmtid="{D5CDD505-2E9C-101B-9397-08002B2CF9AE}" pid="52" name="DaneJednostki3">
    <vt:lpwstr>25-324</vt:lpwstr>
  </op:property>
  <op:property fmtid="{D5CDD505-2E9C-101B-9397-08002B2CF9AE}" pid="53" name="PolaDodatkowe3">
    <vt:lpwstr>25-324</vt:lpwstr>
  </op:property>
  <op:property fmtid="{D5CDD505-2E9C-101B-9397-08002B2CF9AE}" pid="54" name="DaneJednostki4">
    <vt:lpwstr>Sandomierska</vt:lpwstr>
  </op:property>
  <op:property fmtid="{D5CDD505-2E9C-101B-9397-08002B2CF9AE}" pid="55" name="PolaDodatkowe4">
    <vt:lpwstr>Sandomierska</vt:lpwstr>
  </op:property>
  <op:property fmtid="{D5CDD505-2E9C-101B-9397-08002B2CF9AE}" pid="56" name="DaneJednostki5">
    <vt:lpwstr>105</vt:lpwstr>
  </op:property>
  <op:property fmtid="{D5CDD505-2E9C-101B-9397-08002B2CF9AE}" pid="57" name="PolaDodatkowe5">
    <vt:lpwstr>105</vt:lpwstr>
  </op:property>
  <op:property fmtid="{D5CDD505-2E9C-101B-9397-08002B2CF9AE}" pid="58" name="DaneJednostki6">
    <vt:lpwstr>41 36-42-613</vt:lpwstr>
  </op:property>
  <op:property fmtid="{D5CDD505-2E9C-101B-9397-08002B2CF9AE}" pid="59" name="PolaDodatkowe6">
    <vt:lpwstr>41 36-42-613</vt:lpwstr>
  </op:property>
  <op:property fmtid="{D5CDD505-2E9C-101B-9397-08002B2CF9AE}" pid="60" name="DaneJednostki7">
    <vt:lpwstr>41 36-42-615</vt:lpwstr>
  </op:property>
  <op:property fmtid="{D5CDD505-2E9C-101B-9397-08002B2CF9AE}" pid="61" name="PolaDodatkowe7">
    <vt:lpwstr>41 36-42-615</vt:lpwstr>
  </op:property>
  <op:property fmtid="{D5CDD505-2E9C-101B-9397-08002B2CF9AE}" pid="62" name="DaneJednostki8">
    <vt:lpwstr>ias.kielce@mf.gov.pl</vt:lpwstr>
  </op:property>
  <op:property fmtid="{D5CDD505-2E9C-101B-9397-08002B2CF9AE}" pid="63" name="PolaDodatkowe8">
    <vt:lpwstr>ias.kielce@mf.gov.pl</vt:lpwstr>
  </op:property>
  <op:property fmtid="{D5CDD505-2E9C-101B-9397-08002B2CF9AE}" pid="64" name="DaneJednostki9">
    <vt:lpwstr>www.swietokrzyskie.kas.gov.pl</vt:lpwstr>
  </op:property>
  <op:property fmtid="{D5CDD505-2E9C-101B-9397-08002B2CF9AE}" pid="65" name="PolaDodatkowe9">
    <vt:lpwstr>www.swietokrzyskie.kas.gov.pl</vt:lpwstr>
  </op:property>
  <op:property fmtid="{D5CDD505-2E9C-101B-9397-08002B2CF9AE}" pid="66" name="DaneJednostki10">
    <vt:lpwstr>DYREKTOR IZBY ADMINISTRACJI SKARBOWEJ W KIELCACH</vt:lpwstr>
  </op:property>
  <op:property fmtid="{D5CDD505-2E9C-101B-9397-08002B2CF9AE}" pid="67" name="PolaDodatkowe10">
    <vt:lpwstr>DYREKTOR IZBY ADMINISTRACJI SKARBOWEJ W KIELCACH</vt:lpwstr>
  </op:property>
  <op:property fmtid="{D5CDD505-2E9C-101B-9397-08002B2CF9AE}" pid="68" name="DaneJednostki11">
    <vt:lpwstr>/v4x09vaj06/SkrytkaESP</vt:lpwstr>
  </op:property>
  <op:property fmtid="{D5CDD505-2E9C-101B-9397-08002B2CF9AE}" pid="69" name="PolaDodatkowe11">
    <vt:lpwstr>/v4x09vaj06/SkrytkaESP</vt:lpwstr>
  </op:property>
  <op:property fmtid="{D5CDD505-2E9C-101B-9397-08002B2CF9AE}" pid="70" name="DaneJednostki12">
    <vt:lpwstr>Dyrektor</vt:lpwstr>
  </op:property>
  <op:property fmtid="{D5CDD505-2E9C-101B-9397-08002B2CF9AE}" pid="71" name="PolaDodatkowe12">
    <vt:lpwstr>Dyrektor</vt:lpwstr>
  </op:property>
  <op:property fmtid="{D5CDD505-2E9C-101B-9397-08002B2CF9AE}" pid="72" name="DaneJednostki13">
    <vt:lpwstr>Izby Administracji Skarbowej </vt:lpwstr>
  </op:property>
  <op:property fmtid="{D5CDD505-2E9C-101B-9397-08002B2CF9AE}" pid="73" name="PolaDodatkowe13">
    <vt:lpwstr>Izby Administracji Skarbowej </vt:lpwstr>
  </op:property>
  <op:property fmtid="{D5CDD505-2E9C-101B-9397-08002B2CF9AE}" pid="74" name="DaneJednostki14">
    <vt:lpwstr>w Kielcach</vt:lpwstr>
  </op:property>
  <op:property fmtid="{D5CDD505-2E9C-101B-9397-08002B2CF9AE}" pid="75" name="PolaDodatkowe14">
    <vt:lpwstr>w Kielcach</vt:lpwstr>
  </op:property>
  <op:property fmtid="{D5CDD505-2E9C-101B-9397-08002B2CF9AE}" pid="76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op:property>
  <op:property fmtid="{D5CDD505-2E9C-101B-9397-08002B2CF9AE}" pid="77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op:property>
  <op:property fmtid="{D5CDD505-2E9C-101B-9397-08002B2CF9AE}" pid="78" name="KodKreskowy">
    <vt:lpwstr/>
  </op:property>
  <op:property fmtid="{D5CDD505-2E9C-101B-9397-08002B2CF9AE}" pid="79" name="TrescPisma">
    <vt:lpwstr/>
  </op:property>
</op:Properties>
</file>